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EB" w:rsidRDefault="00300D20" w:rsidP="00455EE4">
      <w:pPr>
        <w:jc w:val="center"/>
        <w:rPr>
          <w:rFonts w:asciiTheme="majorBidi" w:hAnsiTheme="majorBidi" w:cstheme="majorBidi"/>
          <w:b/>
          <w:bCs/>
          <w:sz w:val="24"/>
          <w:szCs w:val="24"/>
        </w:rPr>
      </w:pPr>
      <w:r w:rsidRPr="00300D20">
        <w:rPr>
          <w:rFonts w:asciiTheme="majorBidi" w:hAnsiTheme="majorBidi" w:cstheme="majorBidi"/>
          <w:b/>
          <w:bCs/>
          <w:sz w:val="24"/>
          <w:szCs w:val="24"/>
        </w:rPr>
        <w:t>AZERBAYCAN BİLGİ NOTU</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Azerbaycan Cumhuriyetinin 3. Cumhurbaşkanı merhum Haydar Aliyev’in anısına Ankara’nın Batıkent Semtinde Haydar Aliyev Parkı tesis edilmiş olup 2004 yılında Genel Müdürlüğümüz tarafından parkın hemen dışında bir hatıra ormanı kurulmuştur.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2004 tarihinde Ülkemiz ile Azerbaycan Cumhuriyeti Hükümeti arasında iklim değişikliği, orman yönetimi ve ağaçlandırma konularını kapsayan çevre koruma alanında bir işbirliği anlaşması imzalanmıştır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26 Temmuz 2006 tarihinde Azerbaycan Çevre ve Doğal Kaynaklar Bakanı ve beraberindeki bir heyet, Bakanımızın daveti üzerine ülkemizi ziyaret etmiştir. Bu ziyaret esansında 2006-2007 yıllık çalışma programı hazırlanmıştır. İmzalanan söz konusu çalışma programı çerçevesinde Azerbaycan’dan beş kişilik bir heyet, ormanların korunması, orman ekosistemi ve orman yangınlarıyla mücadele çalışmalarını yerinde görmek ve teknik bilgi edinmek amacıyla ülkemize gelmiştir.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Ormanların korunması, orman ekosistemi ve orman yangınları ile mücadele tekniklerini ve çalışmalarını yerinde görmek ve incelemelerde bulunmak amacıyla 26-30 Mart 2007 tarihleri arasında Azerbaycan’dan bir heyet Türkiye’ye gelmiştir.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 xml:space="preserve">2011 yılında Türkiye-Azerbaycan Ormancılık İşbirliği Antlaşması imzalanmış ve 2014 yılında onaylanarak Resmi </w:t>
      </w:r>
      <w:proofErr w:type="spellStart"/>
      <w:r w:rsidRPr="00300D20">
        <w:rPr>
          <w:rFonts w:asciiTheme="majorBidi" w:hAnsiTheme="majorBidi" w:cstheme="majorBidi"/>
          <w:sz w:val="24"/>
          <w:szCs w:val="24"/>
        </w:rPr>
        <w:t>Gazete’de</w:t>
      </w:r>
      <w:proofErr w:type="spellEnd"/>
      <w:r w:rsidRPr="00300D20">
        <w:rPr>
          <w:rFonts w:asciiTheme="majorBidi" w:hAnsiTheme="majorBidi" w:cstheme="majorBidi"/>
          <w:sz w:val="24"/>
          <w:szCs w:val="24"/>
        </w:rPr>
        <w:t xml:space="preserve"> yayımlanmıştır (7.5.2014 tarih 29003 sayılı ).</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Coğrafi Bilgi Sistemleri ve Uzaktan Algılama Teknikleri Kullanarak Ekosistem Tabanlı Fonksiyonel Amenajman Planlamada Kapasite Geliştirme” projesi kapsamında Azerbaycan ile ülkemizin ekosistem tabanlı fonksiyonel orman amenajman planı yapma konusundaki deneyimlerini paylaşmak üzere Genel Müdürlüğümüzden 3 yetkili 5-8 Mart 2013 tarihleri arasında Azerbaycan’a bir teknik inceleme gezisinde bulunmuşlardır.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Finansmanının FAO’nun sağladığı OGM tarafından Azerbaycan’da yürütülen “Ulusal Orman Programı ve Orman Kanununun Geliştirilmesinin Desteklenmesi” projesi kapsamında Azerbaycan’dan bir heyet 11-18 Ocak 2014 tarihleri arasında Ankara, Eskişehir, Bursa, İstanbul orman Bölge Müdürlükleri’ndeki orman fidanlıklarında incelemelerde bulunmuşlardır.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Azerbaycan’dan 6 kişilik bir heyet 02-08 Kasım 2014 tarihleri arasında ÇEM Genel Müdürlüğü’nün koordinasyonunda ülkemizi ziyaret etmiş ve Kastamonu Orman Bölge Müdürlüğünce yürütülen ormancılık faaliyetlerini incelemek üzere Kastamonu’ya gitmişlerdir.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11-15 Nisan 2016 tarihinde 5 kişilik Azeri heyete Antalya da orman yangınları yönetim sistemine ilişkin eğitim programı düzenlenmiştir.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2017 Mart ayında nakliyesi onlara ait olmak üzere Azerbaycan’a 8.657 adet çeşitli türlerde fidan hibe edilmiştir.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3-7 Temmuz 2017 tarihleri arasında 3 kişilik Azeri heyete Antalya’da orman yangın yönetim sistemi eğitimi verilmiştir.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 xml:space="preserve">Azerbaycan Orman Genel Müdürü ve beraberinde 2 kişi ile birlikte 3 kişilik heyet 16.05.2018 günü temaslarda bulunmak üzere Ankara’ya 3 günlük bir ziyaret gerçekleştirmiştir. İlk olarak Orman Genel Müdürümüz Sayın Bekir Karacabey’i ziyaret etmişlerdir. 3 günlük süre zarfında </w:t>
      </w:r>
      <w:r w:rsidRPr="00300D20">
        <w:rPr>
          <w:rFonts w:asciiTheme="majorBidi" w:hAnsiTheme="majorBidi" w:cstheme="majorBidi"/>
          <w:sz w:val="24"/>
          <w:szCs w:val="24"/>
        </w:rPr>
        <w:lastRenderedPageBreak/>
        <w:t>özellikle Azerbaycan ormanlarının planlanması konusunda işbirliği konusunda görüşmeler yapılmış, yol haritası belirlenmiş, yapılacak işler için zaman çizelgesi oluşturulmuştur.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Azerbaycan ormancılık kuruluşlarının yeniden yapılandırılması projesi kapsamında 11-12 Temmuz 2018 tarihlerinde Bakü’de gerçekleştirilen toplantıya ülkemiz tecrübelerinin aktarılması maksadıyla 4 kişilik bir heyet ile katılım sağlanmıştır.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Azerbaycan Ekoloji ve Tabi kaynaklar Bakanlığının daveti doğrultusunda Azerbaycan ormanlarının orman amenajman planlarının yapımı hakkında arazide ve büroda incelemelerde bulunmak üzere 9-13 Temmuz 2018 tarihlerinde 4 kişilik bir heyet ile Azerbaycan'a ziyaret gerçekleştirilmiştir.</w:t>
      </w:r>
    </w:p>
    <w:p w:rsidR="00300D20" w:rsidRPr="00300D20" w:rsidRDefault="00300D20" w:rsidP="00DE50F1">
      <w:pPr>
        <w:jc w:val="both"/>
        <w:rPr>
          <w:rFonts w:asciiTheme="majorBidi" w:hAnsiTheme="majorBidi" w:cstheme="majorBidi"/>
          <w:sz w:val="24"/>
          <w:szCs w:val="24"/>
        </w:rPr>
      </w:pPr>
      <w:r w:rsidRPr="00300D20">
        <w:rPr>
          <w:rFonts w:asciiTheme="majorBidi" w:hAnsiTheme="majorBidi" w:cstheme="majorBidi"/>
          <w:sz w:val="24"/>
          <w:szCs w:val="24"/>
        </w:rPr>
        <w:t xml:space="preserve">Azerbaycan’dan gelen 10 kişilik heyete 27.08-07.09/2018 tarihleri arası Bolu’da Bilgi Sistemleri Dairesi Uzmanları tarafından Foto yorumlama, CBS ve </w:t>
      </w:r>
      <w:proofErr w:type="spellStart"/>
      <w:r w:rsidRPr="00300D20">
        <w:rPr>
          <w:rFonts w:asciiTheme="majorBidi" w:hAnsiTheme="majorBidi" w:cstheme="majorBidi"/>
          <w:sz w:val="24"/>
          <w:szCs w:val="24"/>
        </w:rPr>
        <w:t>M</w:t>
      </w:r>
      <w:r w:rsidR="00DE50F1">
        <w:rPr>
          <w:rFonts w:asciiTheme="majorBidi" w:hAnsiTheme="majorBidi" w:cstheme="majorBidi"/>
          <w:sz w:val="24"/>
          <w:szCs w:val="24"/>
        </w:rPr>
        <w:t>ikrosoft</w:t>
      </w:r>
      <w:proofErr w:type="spellEnd"/>
      <w:r w:rsidR="00DE50F1">
        <w:rPr>
          <w:rFonts w:asciiTheme="majorBidi" w:hAnsiTheme="majorBidi" w:cstheme="majorBidi"/>
          <w:sz w:val="24"/>
          <w:szCs w:val="24"/>
        </w:rPr>
        <w:t>-</w:t>
      </w:r>
      <w:r w:rsidRPr="00300D20">
        <w:rPr>
          <w:rFonts w:asciiTheme="majorBidi" w:hAnsiTheme="majorBidi" w:cstheme="majorBidi"/>
          <w:sz w:val="24"/>
          <w:szCs w:val="24"/>
        </w:rPr>
        <w:t>Access konularında; Orman İdaresi ve Planlama Dairesi Uzmanları tarafından da Envanter, Planlama ve veri girişi konusunda eğitim verilmiştir.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Bu ziyaretin ardından "Azerbaycan Sürdürülebilir Orman Yönetim Projesi" kapsamında FAO Azerbaycan Ofisi işbirliği ile Azerbaycan Cumhuriyeti Ekoloji ve Tabii Kaynaklar Bakanlığından 10 uzmana 27 Ağustos 2018- 7 Eylül 2018 tarihleri arasında Bolu’da “orman amenajman plan yapımı, coğrafi bilgi sistemleri ve hava fotoğrafı yorumlama” konularında eğitim verilmiştir.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 xml:space="preserve">Genel Müdürlüğümüz ile Azerbaycan Orman Genel Müdürlüğü arasında </w:t>
      </w:r>
      <w:proofErr w:type="spellStart"/>
      <w:r w:rsidRPr="00300D20">
        <w:rPr>
          <w:rFonts w:asciiTheme="majorBidi" w:hAnsiTheme="majorBidi" w:cstheme="majorBidi"/>
          <w:sz w:val="24"/>
          <w:szCs w:val="24"/>
        </w:rPr>
        <w:t>Oax</w:t>
      </w:r>
      <w:proofErr w:type="spellEnd"/>
      <w:r w:rsidRPr="00300D20">
        <w:rPr>
          <w:rFonts w:asciiTheme="majorBidi" w:hAnsiTheme="majorBidi" w:cstheme="majorBidi"/>
          <w:sz w:val="24"/>
          <w:szCs w:val="24"/>
        </w:rPr>
        <w:t xml:space="preserve"> ve </w:t>
      </w:r>
      <w:proofErr w:type="spellStart"/>
      <w:r w:rsidRPr="00300D20">
        <w:rPr>
          <w:rFonts w:asciiTheme="majorBidi" w:hAnsiTheme="majorBidi" w:cstheme="majorBidi"/>
          <w:sz w:val="24"/>
          <w:szCs w:val="24"/>
        </w:rPr>
        <w:t>Ağdaş</w:t>
      </w:r>
      <w:proofErr w:type="spellEnd"/>
      <w:r w:rsidRPr="00300D20">
        <w:rPr>
          <w:rFonts w:asciiTheme="majorBidi" w:hAnsiTheme="majorBidi" w:cstheme="majorBidi"/>
          <w:sz w:val="24"/>
          <w:szCs w:val="24"/>
        </w:rPr>
        <w:t xml:space="preserve"> bölgelerinde pilot olarak yapılacak orman amenajman planlarına yönelik 19.09.2018 tarihinde işbirliği protokolü imzalanmıştır.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 xml:space="preserve">Foto yorumlama, </w:t>
      </w:r>
      <w:proofErr w:type="spellStart"/>
      <w:r w:rsidRPr="00300D20">
        <w:rPr>
          <w:rFonts w:asciiTheme="majorBidi" w:hAnsiTheme="majorBidi" w:cstheme="majorBidi"/>
          <w:sz w:val="24"/>
          <w:szCs w:val="24"/>
        </w:rPr>
        <w:t>meşçere</w:t>
      </w:r>
      <w:proofErr w:type="spellEnd"/>
      <w:r w:rsidRPr="00300D20">
        <w:rPr>
          <w:rFonts w:asciiTheme="majorBidi" w:hAnsiTheme="majorBidi" w:cstheme="majorBidi"/>
          <w:sz w:val="24"/>
          <w:szCs w:val="24"/>
        </w:rPr>
        <w:t xml:space="preserve"> taslak haritası yapımı, amenajman planı yapım programı ve CBS ile ilgili olarak 1-5 Ekim 2018 tarihleri arasında 5 kişilik bir heyet Azerbaycan'a görevlendirilmiştir.</w:t>
      </w:r>
    </w:p>
    <w:p w:rsidR="00300D20" w:rsidRPr="00300D20" w:rsidRDefault="00300D20" w:rsidP="00DE50F1">
      <w:pPr>
        <w:jc w:val="both"/>
        <w:rPr>
          <w:rFonts w:asciiTheme="majorBidi" w:hAnsiTheme="majorBidi" w:cstheme="majorBidi"/>
          <w:sz w:val="24"/>
          <w:szCs w:val="24"/>
        </w:rPr>
      </w:pPr>
      <w:r w:rsidRPr="00300D20">
        <w:rPr>
          <w:rFonts w:asciiTheme="majorBidi" w:hAnsiTheme="majorBidi" w:cstheme="majorBidi"/>
          <w:sz w:val="24"/>
          <w:szCs w:val="24"/>
        </w:rPr>
        <w:t xml:space="preserve">Bolu eğitimi sonrası </w:t>
      </w:r>
      <w:proofErr w:type="spellStart"/>
      <w:r w:rsidRPr="00300D20">
        <w:rPr>
          <w:rFonts w:asciiTheme="majorBidi" w:hAnsiTheme="majorBidi" w:cstheme="majorBidi"/>
          <w:sz w:val="24"/>
          <w:szCs w:val="24"/>
        </w:rPr>
        <w:t>Oax</w:t>
      </w:r>
      <w:proofErr w:type="spellEnd"/>
      <w:r w:rsidRPr="00300D20">
        <w:rPr>
          <w:rFonts w:asciiTheme="majorBidi" w:hAnsiTheme="majorBidi" w:cstheme="majorBidi"/>
          <w:sz w:val="24"/>
          <w:szCs w:val="24"/>
        </w:rPr>
        <w:t xml:space="preserve"> ve </w:t>
      </w:r>
      <w:proofErr w:type="spellStart"/>
      <w:r w:rsidRPr="00300D20">
        <w:rPr>
          <w:rFonts w:asciiTheme="majorBidi" w:hAnsiTheme="majorBidi" w:cstheme="majorBidi"/>
          <w:sz w:val="24"/>
          <w:szCs w:val="24"/>
        </w:rPr>
        <w:t>Ağdaş</w:t>
      </w:r>
      <w:proofErr w:type="spellEnd"/>
      <w:r w:rsidRPr="00300D20">
        <w:rPr>
          <w:rFonts w:asciiTheme="majorBidi" w:hAnsiTheme="majorBidi" w:cstheme="majorBidi"/>
          <w:sz w:val="24"/>
          <w:szCs w:val="24"/>
        </w:rPr>
        <w:t xml:space="preserve"> bölgelerinde olmak üzere Türk uzmanlarca ülkemizin deneyimlerinin aktarılması maksadıyla 1 Ekim-27 Kasım 2018 tarihleri arasında ekosistem tabanlı fonksiyonel orman amenajman planı yapılması maksadıyla arazi çalışması gerçekleştiril</w:t>
      </w:r>
      <w:r w:rsidR="00DE50F1">
        <w:rPr>
          <w:rFonts w:asciiTheme="majorBidi" w:hAnsiTheme="majorBidi" w:cstheme="majorBidi"/>
          <w:sz w:val="24"/>
          <w:szCs w:val="24"/>
        </w:rPr>
        <w:t>miştir. Yapılan bu işler</w:t>
      </w:r>
      <w:r w:rsidRPr="00300D20">
        <w:rPr>
          <w:rFonts w:asciiTheme="majorBidi" w:hAnsiTheme="majorBidi" w:cstheme="majorBidi"/>
          <w:sz w:val="24"/>
          <w:szCs w:val="24"/>
        </w:rPr>
        <w:t xml:space="preserve"> FAO projesi olan "Azerbaycan Güçlendirilmiş Orman Politikası ve Bilgi Çerçevesi Kapsamında Orman Kaynaklarının Değerlendirilmesi ve İzlenmesi" (GCP/AZ/007/GFF) çerçevesinde finanse edilmektedir.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1-5 Nisan 2019 tarihleri arasında Azerbaycan'dan 4 kişiden oluşan bir heyet fidanlıklar hakkında yerinde tespit ve inceleme yapmak üzere Genel Müdürlüğümüzü ziyaret etmiştir.</w:t>
      </w:r>
    </w:p>
    <w:p w:rsidR="00300D20" w:rsidRPr="00300D20" w:rsidRDefault="00300D20" w:rsidP="00455EE4">
      <w:pPr>
        <w:jc w:val="both"/>
        <w:rPr>
          <w:rFonts w:asciiTheme="majorBidi" w:hAnsiTheme="majorBidi" w:cstheme="majorBidi"/>
          <w:sz w:val="24"/>
          <w:szCs w:val="24"/>
        </w:rPr>
      </w:pPr>
      <w:r w:rsidRPr="00300D20">
        <w:rPr>
          <w:rFonts w:asciiTheme="majorBidi" w:hAnsiTheme="majorBidi" w:cstheme="majorBidi"/>
          <w:sz w:val="24"/>
          <w:szCs w:val="24"/>
        </w:rPr>
        <w:t>2-6 Nisan tarihleri arasında Orman İdaresi ve Planlama Dairesi Başkanlığı'ndan bir uzman Bakü'de Amenajman Planı Yapımı konusunda bir eğitim vermiştir.</w:t>
      </w:r>
    </w:p>
    <w:p w:rsidR="00455EE4" w:rsidRDefault="00455EE4" w:rsidP="00DE50F1">
      <w:pPr>
        <w:jc w:val="both"/>
        <w:rPr>
          <w:rFonts w:asciiTheme="majorBidi" w:hAnsiTheme="majorBidi" w:cstheme="majorBidi"/>
          <w:sz w:val="24"/>
          <w:szCs w:val="24"/>
        </w:rPr>
      </w:pPr>
      <w:r w:rsidRPr="00455EE4">
        <w:rPr>
          <w:rFonts w:asciiTheme="majorBidi" w:hAnsiTheme="majorBidi" w:cstheme="majorBidi"/>
          <w:sz w:val="24"/>
          <w:szCs w:val="24"/>
        </w:rPr>
        <w:t>28</w:t>
      </w:r>
      <w:r>
        <w:rPr>
          <w:rFonts w:asciiTheme="majorBidi" w:hAnsiTheme="majorBidi" w:cstheme="majorBidi"/>
          <w:sz w:val="24"/>
          <w:szCs w:val="24"/>
        </w:rPr>
        <w:t>.07-03.08.</w:t>
      </w:r>
      <w:r w:rsidRPr="00455EE4">
        <w:rPr>
          <w:rFonts w:asciiTheme="majorBidi" w:hAnsiTheme="majorBidi" w:cstheme="majorBidi"/>
          <w:sz w:val="24"/>
          <w:szCs w:val="24"/>
        </w:rPr>
        <w:t>2019</w:t>
      </w:r>
      <w:r>
        <w:rPr>
          <w:rFonts w:asciiTheme="majorBidi" w:hAnsiTheme="majorBidi" w:cstheme="majorBidi"/>
          <w:sz w:val="24"/>
          <w:szCs w:val="24"/>
        </w:rPr>
        <w:t xml:space="preserve"> tarihleri arasında, Orman İdaresi ve Planlama Dairesi Başkanlığı uzmanlarından oluşan 3 kişilik bir heyet,</w:t>
      </w:r>
      <w:r w:rsidRPr="00455EE4">
        <w:rPr>
          <w:rFonts w:asciiTheme="majorBidi" w:hAnsiTheme="majorBidi" w:cstheme="majorBidi"/>
          <w:sz w:val="24"/>
          <w:szCs w:val="24"/>
        </w:rPr>
        <w:t xml:space="preserve"> ormancılık yönetimi konusunda </w:t>
      </w:r>
      <w:r>
        <w:rPr>
          <w:rFonts w:asciiTheme="majorBidi" w:hAnsiTheme="majorBidi" w:cstheme="majorBidi"/>
          <w:sz w:val="24"/>
          <w:szCs w:val="24"/>
        </w:rPr>
        <w:t xml:space="preserve">önerilerde bulunmak ve FAO desteğiyle yapılan </w:t>
      </w:r>
      <w:r w:rsidRPr="00455EE4">
        <w:rPr>
          <w:rFonts w:asciiTheme="majorBidi" w:hAnsiTheme="majorBidi" w:cstheme="majorBidi"/>
          <w:sz w:val="24"/>
          <w:szCs w:val="24"/>
        </w:rPr>
        <w:t>mevcut pilot yönetim planı hazırlıklarına ilişkin istişarelerde</w:t>
      </w:r>
      <w:r>
        <w:rPr>
          <w:rFonts w:asciiTheme="majorBidi" w:hAnsiTheme="majorBidi" w:cstheme="majorBidi"/>
          <w:sz w:val="24"/>
          <w:szCs w:val="24"/>
        </w:rPr>
        <w:t xml:space="preserve"> </w:t>
      </w:r>
      <w:r w:rsidRPr="00455EE4">
        <w:rPr>
          <w:rFonts w:asciiTheme="majorBidi" w:hAnsiTheme="majorBidi" w:cstheme="majorBidi"/>
          <w:sz w:val="24"/>
          <w:szCs w:val="24"/>
        </w:rPr>
        <w:t>bulunma</w:t>
      </w:r>
      <w:r w:rsidR="00DE50F1">
        <w:rPr>
          <w:rFonts w:asciiTheme="majorBidi" w:hAnsiTheme="majorBidi" w:cstheme="majorBidi"/>
          <w:sz w:val="24"/>
          <w:szCs w:val="24"/>
        </w:rPr>
        <w:t>k</w:t>
      </w:r>
      <w:r w:rsidRPr="00455EE4">
        <w:rPr>
          <w:rFonts w:asciiTheme="majorBidi" w:hAnsiTheme="majorBidi" w:cstheme="majorBidi"/>
          <w:sz w:val="24"/>
          <w:szCs w:val="24"/>
        </w:rPr>
        <w:t xml:space="preserve"> amacıyla Azerbaycan'</w:t>
      </w:r>
      <w:r>
        <w:rPr>
          <w:rFonts w:asciiTheme="majorBidi" w:hAnsiTheme="majorBidi" w:cstheme="majorBidi"/>
          <w:sz w:val="24"/>
          <w:szCs w:val="24"/>
        </w:rPr>
        <w:t>a teknik ziyarette bulunmuşlardır.</w:t>
      </w:r>
      <w:bookmarkStart w:id="0" w:name="_GoBack"/>
      <w:bookmarkEnd w:id="0"/>
    </w:p>
    <w:sectPr w:rsidR="00455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C2"/>
    <w:rsid w:val="00300D20"/>
    <w:rsid w:val="00455EE4"/>
    <w:rsid w:val="00645BEB"/>
    <w:rsid w:val="006A053D"/>
    <w:rsid w:val="007D1EC2"/>
    <w:rsid w:val="00881B81"/>
    <w:rsid w:val="009228C2"/>
    <w:rsid w:val="00A226B2"/>
    <w:rsid w:val="00DE50F1"/>
    <w:rsid w:val="00FB70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81B7"/>
  <w15:chartTrackingRefBased/>
  <w15:docId w15:val="{FA85B5C8-B8D0-4DC2-9FED-32FFF8B6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6672">
      <w:bodyDiv w:val="1"/>
      <w:marLeft w:val="0"/>
      <w:marRight w:val="0"/>
      <w:marTop w:val="0"/>
      <w:marBottom w:val="0"/>
      <w:divBdr>
        <w:top w:val="none" w:sz="0" w:space="0" w:color="auto"/>
        <w:left w:val="none" w:sz="0" w:space="0" w:color="auto"/>
        <w:bottom w:val="none" w:sz="0" w:space="0" w:color="auto"/>
        <w:right w:val="none" w:sz="0" w:space="0" w:color="auto"/>
      </w:divBdr>
      <w:divsChild>
        <w:div w:id="383336124">
          <w:marLeft w:val="0"/>
          <w:marRight w:val="0"/>
          <w:marTop w:val="0"/>
          <w:marBottom w:val="0"/>
          <w:divBdr>
            <w:top w:val="none" w:sz="0" w:space="0" w:color="auto"/>
            <w:left w:val="none" w:sz="0" w:space="0" w:color="auto"/>
            <w:bottom w:val="none" w:sz="0" w:space="0" w:color="auto"/>
            <w:right w:val="none" w:sz="0" w:space="0" w:color="auto"/>
          </w:divBdr>
        </w:div>
        <w:div w:id="1487087110">
          <w:marLeft w:val="0"/>
          <w:marRight w:val="0"/>
          <w:marTop w:val="0"/>
          <w:marBottom w:val="0"/>
          <w:divBdr>
            <w:top w:val="none" w:sz="0" w:space="0" w:color="auto"/>
            <w:left w:val="none" w:sz="0" w:space="0" w:color="auto"/>
            <w:bottom w:val="none" w:sz="0" w:space="0" w:color="auto"/>
            <w:right w:val="none" w:sz="0" w:space="0" w:color="auto"/>
          </w:divBdr>
        </w:div>
        <w:div w:id="1272981150">
          <w:marLeft w:val="0"/>
          <w:marRight w:val="0"/>
          <w:marTop w:val="0"/>
          <w:marBottom w:val="0"/>
          <w:divBdr>
            <w:top w:val="none" w:sz="0" w:space="0" w:color="auto"/>
            <w:left w:val="none" w:sz="0" w:space="0" w:color="auto"/>
            <w:bottom w:val="none" w:sz="0" w:space="0" w:color="auto"/>
            <w:right w:val="none" w:sz="0" w:space="0" w:color="auto"/>
          </w:divBdr>
        </w:div>
        <w:div w:id="25760972">
          <w:marLeft w:val="0"/>
          <w:marRight w:val="0"/>
          <w:marTop w:val="0"/>
          <w:marBottom w:val="0"/>
          <w:divBdr>
            <w:top w:val="none" w:sz="0" w:space="0" w:color="auto"/>
            <w:left w:val="none" w:sz="0" w:space="0" w:color="auto"/>
            <w:bottom w:val="none" w:sz="0" w:space="0" w:color="auto"/>
            <w:right w:val="none" w:sz="0" w:space="0" w:color="auto"/>
          </w:divBdr>
        </w:div>
        <w:div w:id="1430659253">
          <w:marLeft w:val="0"/>
          <w:marRight w:val="0"/>
          <w:marTop w:val="0"/>
          <w:marBottom w:val="0"/>
          <w:divBdr>
            <w:top w:val="none" w:sz="0" w:space="0" w:color="auto"/>
            <w:left w:val="none" w:sz="0" w:space="0" w:color="auto"/>
            <w:bottom w:val="none" w:sz="0" w:space="0" w:color="auto"/>
            <w:right w:val="none" w:sz="0" w:space="0" w:color="auto"/>
          </w:divBdr>
        </w:div>
        <w:div w:id="1618953557">
          <w:marLeft w:val="0"/>
          <w:marRight w:val="0"/>
          <w:marTop w:val="0"/>
          <w:marBottom w:val="0"/>
          <w:divBdr>
            <w:top w:val="none" w:sz="0" w:space="0" w:color="auto"/>
            <w:left w:val="none" w:sz="0" w:space="0" w:color="auto"/>
            <w:bottom w:val="none" w:sz="0" w:space="0" w:color="auto"/>
            <w:right w:val="none" w:sz="0" w:space="0" w:color="auto"/>
          </w:divBdr>
        </w:div>
        <w:div w:id="2073651036">
          <w:marLeft w:val="0"/>
          <w:marRight w:val="0"/>
          <w:marTop w:val="0"/>
          <w:marBottom w:val="0"/>
          <w:divBdr>
            <w:top w:val="none" w:sz="0" w:space="0" w:color="auto"/>
            <w:left w:val="none" w:sz="0" w:space="0" w:color="auto"/>
            <w:bottom w:val="none" w:sz="0" w:space="0" w:color="auto"/>
            <w:right w:val="none" w:sz="0" w:space="0" w:color="auto"/>
          </w:divBdr>
        </w:div>
        <w:div w:id="153211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OGM</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IŞIK TAŞKIRAN-Mühendis</dc:creator>
  <cp:keywords/>
  <dc:description/>
  <cp:lastModifiedBy>IŞIK TAŞKIRAN-Mühendis</cp:lastModifiedBy>
  <cp:revision>2</cp:revision>
  <dcterms:created xsi:type="dcterms:W3CDTF">2019-09-11T08:21:00Z</dcterms:created>
  <dcterms:modified xsi:type="dcterms:W3CDTF">2019-09-11T08:21:00Z</dcterms:modified>
</cp:coreProperties>
</file>