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40" w:rsidRDefault="005547A0" w:rsidP="00377340">
      <w:pPr>
        <w:jc w:val="center"/>
        <w:rPr>
          <w:rFonts w:cstheme="minorHAnsi"/>
          <w:sz w:val="24"/>
          <w:szCs w:val="24"/>
        </w:rPr>
      </w:pPr>
      <w:proofErr w:type="spellStart"/>
      <w:r w:rsidRPr="00DB458C">
        <w:rPr>
          <w:rFonts w:cstheme="minorHAnsi"/>
          <w:sz w:val="24"/>
          <w:szCs w:val="24"/>
        </w:rPr>
        <w:t>Integrated</w:t>
      </w:r>
      <w:proofErr w:type="spellEnd"/>
      <w:r w:rsidRPr="00DB458C">
        <w:rPr>
          <w:rFonts w:cstheme="minorHAnsi"/>
          <w:sz w:val="24"/>
          <w:szCs w:val="24"/>
        </w:rPr>
        <w:t xml:space="preserve"> </w:t>
      </w:r>
      <w:proofErr w:type="spellStart"/>
      <w:r w:rsidRPr="00DB458C">
        <w:rPr>
          <w:rFonts w:cstheme="minorHAnsi"/>
          <w:sz w:val="24"/>
          <w:szCs w:val="24"/>
        </w:rPr>
        <w:t>Landscape</w:t>
      </w:r>
      <w:proofErr w:type="spellEnd"/>
      <w:r w:rsidRPr="00DB458C">
        <w:rPr>
          <w:rFonts w:cstheme="minorHAnsi"/>
          <w:sz w:val="24"/>
          <w:szCs w:val="24"/>
        </w:rPr>
        <w:t xml:space="preserve"> Management Project </w:t>
      </w:r>
      <w:proofErr w:type="spellStart"/>
      <w:r w:rsidRPr="00DB458C">
        <w:rPr>
          <w:rFonts w:cstheme="minorHAnsi"/>
          <w:sz w:val="24"/>
          <w:szCs w:val="24"/>
        </w:rPr>
        <w:t>for</w:t>
      </w:r>
      <w:proofErr w:type="spellEnd"/>
      <w:r w:rsidRPr="00DB458C">
        <w:rPr>
          <w:rFonts w:cstheme="minorHAnsi"/>
          <w:sz w:val="24"/>
          <w:szCs w:val="24"/>
        </w:rPr>
        <w:t xml:space="preserve"> the Bolaman </w:t>
      </w:r>
      <w:proofErr w:type="spellStart"/>
      <w:r w:rsidRPr="00DB458C">
        <w:rPr>
          <w:rFonts w:cstheme="minorHAnsi"/>
          <w:sz w:val="24"/>
          <w:szCs w:val="24"/>
        </w:rPr>
        <w:t>River</w:t>
      </w:r>
      <w:proofErr w:type="spellEnd"/>
      <w:r w:rsidRPr="00DB458C">
        <w:rPr>
          <w:rFonts w:cstheme="minorHAnsi"/>
          <w:sz w:val="24"/>
          <w:szCs w:val="24"/>
        </w:rPr>
        <w:t xml:space="preserve"> </w:t>
      </w:r>
      <w:proofErr w:type="spellStart"/>
      <w:r w:rsidRPr="00DB458C">
        <w:rPr>
          <w:rFonts w:cstheme="minorHAnsi"/>
          <w:sz w:val="24"/>
          <w:szCs w:val="24"/>
        </w:rPr>
        <w:t>Basin</w:t>
      </w:r>
      <w:proofErr w:type="spellEnd"/>
      <w:r w:rsidRPr="00DB458C">
        <w:rPr>
          <w:rFonts w:cstheme="minorHAnsi"/>
          <w:sz w:val="24"/>
          <w:szCs w:val="24"/>
        </w:rPr>
        <w:t xml:space="preserve"> </w:t>
      </w:r>
      <w:r w:rsidR="00377340">
        <w:rPr>
          <w:rFonts w:cstheme="minorHAnsi"/>
          <w:sz w:val="24"/>
          <w:szCs w:val="24"/>
        </w:rPr>
        <w:t>(</w:t>
      </w:r>
      <w:r w:rsidR="00377340" w:rsidRPr="0047009C">
        <w:rPr>
          <w:rFonts w:asciiTheme="majorHAnsi" w:hAnsiTheme="majorHAnsi"/>
          <w:noProof/>
          <w:color w:val="0D0D0D" w:themeColor="text1" w:themeTint="F2"/>
          <w:sz w:val="30"/>
          <w:szCs w:val="30"/>
        </w:rPr>
        <w:t>P172562</w:t>
      </w:r>
      <w:r w:rsidR="00377340">
        <w:rPr>
          <w:rFonts w:asciiTheme="majorHAnsi" w:hAnsiTheme="majorHAnsi"/>
          <w:noProof/>
          <w:color w:val="0D0D0D" w:themeColor="text1" w:themeTint="F2"/>
          <w:sz w:val="30"/>
          <w:szCs w:val="30"/>
        </w:rPr>
        <w:t>)</w:t>
      </w:r>
    </w:p>
    <w:p w:rsidR="005547A0" w:rsidRPr="00DB458C" w:rsidRDefault="005547A0" w:rsidP="00377340">
      <w:pPr>
        <w:jc w:val="center"/>
        <w:rPr>
          <w:rFonts w:cstheme="minorHAnsi"/>
          <w:sz w:val="24"/>
          <w:szCs w:val="24"/>
        </w:rPr>
      </w:pPr>
      <w:r w:rsidRPr="00DB458C">
        <w:rPr>
          <w:rFonts w:cstheme="minorHAnsi"/>
          <w:sz w:val="24"/>
          <w:szCs w:val="24"/>
        </w:rPr>
        <w:t>Bolaman Nehri Havzası Entegre Peyzaj Yönetimi Projesi</w:t>
      </w:r>
    </w:p>
    <w:p w:rsidR="005547A0" w:rsidRPr="00DB458C" w:rsidRDefault="005547A0" w:rsidP="00DB458C">
      <w:pPr>
        <w:jc w:val="both"/>
        <w:rPr>
          <w:rFonts w:cstheme="minorHAnsi"/>
          <w:sz w:val="24"/>
          <w:szCs w:val="24"/>
        </w:rPr>
      </w:pPr>
    </w:p>
    <w:p w:rsidR="005547A0" w:rsidRPr="00DB458C" w:rsidRDefault="005547A0" w:rsidP="00DB458C">
      <w:pPr>
        <w:jc w:val="both"/>
        <w:rPr>
          <w:rFonts w:cstheme="minorHAnsi"/>
          <w:sz w:val="24"/>
          <w:szCs w:val="24"/>
        </w:rPr>
      </w:pPr>
    </w:p>
    <w:p w:rsidR="005547A0" w:rsidRPr="00DB458C" w:rsidRDefault="005547A0" w:rsidP="00DB458C">
      <w:pPr>
        <w:pStyle w:val="Balk1"/>
        <w:jc w:val="both"/>
        <w:rPr>
          <w:rFonts w:asciiTheme="minorHAnsi" w:hAnsiTheme="minorHAnsi" w:cstheme="minorHAnsi"/>
          <w:sz w:val="24"/>
          <w:szCs w:val="24"/>
        </w:rPr>
      </w:pPr>
      <w:r w:rsidRPr="00DB458C">
        <w:rPr>
          <w:rFonts w:asciiTheme="minorHAnsi" w:hAnsiTheme="minorHAnsi" w:cstheme="minorHAnsi"/>
          <w:sz w:val="24"/>
          <w:szCs w:val="24"/>
        </w:rPr>
        <w:t>Giriş</w:t>
      </w:r>
    </w:p>
    <w:p w:rsidR="0031487A" w:rsidRPr="00DB458C" w:rsidRDefault="0031487A" w:rsidP="00DB458C">
      <w:pPr>
        <w:jc w:val="both"/>
        <w:rPr>
          <w:rFonts w:cstheme="minorHAnsi"/>
          <w:sz w:val="24"/>
          <w:szCs w:val="24"/>
        </w:rPr>
      </w:pPr>
      <w:r w:rsidRPr="00DB458C">
        <w:rPr>
          <w:rFonts w:cstheme="minorHAnsi"/>
          <w:sz w:val="24"/>
          <w:szCs w:val="24"/>
        </w:rPr>
        <w:t xml:space="preserve">Bu rapor Tarım ve Orman Bakanlığı </w:t>
      </w:r>
      <w:proofErr w:type="gramStart"/>
      <w:r w:rsidRPr="00DB458C">
        <w:rPr>
          <w:rFonts w:cstheme="minorHAnsi"/>
          <w:sz w:val="24"/>
          <w:szCs w:val="24"/>
        </w:rPr>
        <w:t>ile  Hazine</w:t>
      </w:r>
      <w:proofErr w:type="gramEnd"/>
      <w:r w:rsidRPr="00DB458C">
        <w:rPr>
          <w:rFonts w:cstheme="minorHAnsi"/>
          <w:sz w:val="24"/>
          <w:szCs w:val="24"/>
        </w:rPr>
        <w:t xml:space="preserve"> ve Maliye Bakanlıklarının talepleri doğrultusunda Dünya Bankasınca hazırlıklarına başlanan </w:t>
      </w:r>
      <w:r w:rsidRPr="00DB458C">
        <w:rPr>
          <w:rFonts w:cstheme="minorHAnsi"/>
          <w:b/>
          <w:sz w:val="24"/>
          <w:szCs w:val="24"/>
        </w:rPr>
        <w:t>“</w:t>
      </w:r>
      <w:proofErr w:type="spellStart"/>
      <w:r w:rsidRPr="00DB458C">
        <w:rPr>
          <w:rFonts w:cstheme="minorHAnsi"/>
          <w:b/>
          <w:sz w:val="24"/>
          <w:szCs w:val="24"/>
        </w:rPr>
        <w:t>Integrated</w:t>
      </w:r>
      <w:proofErr w:type="spellEnd"/>
      <w:r w:rsidRPr="00DB458C">
        <w:rPr>
          <w:rFonts w:cstheme="minorHAnsi"/>
          <w:b/>
          <w:sz w:val="24"/>
          <w:szCs w:val="24"/>
        </w:rPr>
        <w:t xml:space="preserve"> </w:t>
      </w:r>
      <w:proofErr w:type="spellStart"/>
      <w:r w:rsidRPr="00DB458C">
        <w:rPr>
          <w:rFonts w:cstheme="minorHAnsi"/>
          <w:b/>
          <w:sz w:val="24"/>
          <w:szCs w:val="24"/>
        </w:rPr>
        <w:t>Landscape</w:t>
      </w:r>
      <w:proofErr w:type="spellEnd"/>
      <w:r w:rsidRPr="00DB458C">
        <w:rPr>
          <w:rFonts w:cstheme="minorHAnsi"/>
          <w:b/>
          <w:sz w:val="24"/>
          <w:szCs w:val="24"/>
        </w:rPr>
        <w:t xml:space="preserve"> Management Project </w:t>
      </w:r>
      <w:proofErr w:type="spellStart"/>
      <w:r w:rsidRPr="00DB458C">
        <w:rPr>
          <w:rFonts w:cstheme="minorHAnsi"/>
          <w:b/>
          <w:sz w:val="24"/>
          <w:szCs w:val="24"/>
        </w:rPr>
        <w:t>for</w:t>
      </w:r>
      <w:proofErr w:type="spellEnd"/>
      <w:r w:rsidRPr="00DB458C">
        <w:rPr>
          <w:rFonts w:cstheme="minorHAnsi"/>
          <w:b/>
          <w:sz w:val="24"/>
          <w:szCs w:val="24"/>
        </w:rPr>
        <w:t xml:space="preserve"> the Bolaman </w:t>
      </w:r>
      <w:proofErr w:type="spellStart"/>
      <w:r w:rsidRPr="00DB458C">
        <w:rPr>
          <w:rFonts w:cstheme="minorHAnsi"/>
          <w:b/>
          <w:sz w:val="24"/>
          <w:szCs w:val="24"/>
        </w:rPr>
        <w:t>River</w:t>
      </w:r>
      <w:proofErr w:type="spellEnd"/>
      <w:r w:rsidRPr="00DB458C">
        <w:rPr>
          <w:rFonts w:cstheme="minorHAnsi"/>
          <w:b/>
          <w:sz w:val="24"/>
          <w:szCs w:val="24"/>
        </w:rPr>
        <w:t xml:space="preserve"> </w:t>
      </w:r>
      <w:proofErr w:type="spellStart"/>
      <w:r w:rsidRPr="00DB458C">
        <w:rPr>
          <w:rFonts w:cstheme="minorHAnsi"/>
          <w:b/>
          <w:sz w:val="24"/>
          <w:szCs w:val="24"/>
        </w:rPr>
        <w:t>Basin</w:t>
      </w:r>
      <w:proofErr w:type="spellEnd"/>
      <w:r w:rsidRPr="00DB458C">
        <w:rPr>
          <w:rFonts w:cstheme="minorHAnsi"/>
          <w:b/>
          <w:sz w:val="24"/>
          <w:szCs w:val="24"/>
        </w:rPr>
        <w:t xml:space="preserve"> - Bolaman Nehri Havzası Entegre Peyzaj Yönetimi Projesi”</w:t>
      </w:r>
      <w:r w:rsidRPr="00DB458C">
        <w:rPr>
          <w:rFonts w:cstheme="minorHAnsi"/>
          <w:sz w:val="24"/>
          <w:szCs w:val="24"/>
        </w:rPr>
        <w:t xml:space="preserve"> için genel bir çerçeve oluşturulması, Türkiye’ </w:t>
      </w:r>
      <w:proofErr w:type="spellStart"/>
      <w:r w:rsidRPr="00DB458C">
        <w:rPr>
          <w:rFonts w:cstheme="minorHAnsi"/>
          <w:sz w:val="24"/>
          <w:szCs w:val="24"/>
        </w:rPr>
        <w:t>nin</w:t>
      </w:r>
      <w:proofErr w:type="spellEnd"/>
      <w:r w:rsidRPr="00DB458C">
        <w:rPr>
          <w:rFonts w:cstheme="minorHAnsi"/>
          <w:sz w:val="24"/>
          <w:szCs w:val="24"/>
        </w:rPr>
        <w:t xml:space="preserve"> ülke politika ve stratejileri ile </w:t>
      </w:r>
      <w:r w:rsidR="005547A0" w:rsidRPr="00DB458C">
        <w:rPr>
          <w:rFonts w:cstheme="minorHAnsi"/>
          <w:sz w:val="24"/>
          <w:szCs w:val="24"/>
        </w:rPr>
        <w:t xml:space="preserve">uyumunun değerlendirilmesi amacıyla hazırlanmıştır. </w:t>
      </w:r>
    </w:p>
    <w:p w:rsidR="005547A0" w:rsidRPr="00DB458C" w:rsidRDefault="005547A0" w:rsidP="00DB458C">
      <w:pPr>
        <w:pStyle w:val="Balk1"/>
        <w:jc w:val="both"/>
        <w:rPr>
          <w:rFonts w:asciiTheme="minorHAnsi" w:hAnsiTheme="minorHAnsi" w:cstheme="minorHAnsi"/>
          <w:sz w:val="24"/>
          <w:szCs w:val="24"/>
        </w:rPr>
      </w:pPr>
      <w:r w:rsidRPr="00DB458C">
        <w:rPr>
          <w:rFonts w:asciiTheme="minorHAnsi" w:hAnsiTheme="minorHAnsi" w:cstheme="minorHAnsi"/>
          <w:sz w:val="24"/>
          <w:szCs w:val="24"/>
        </w:rPr>
        <w:t>Onbirinci Kalkınma Planı</w:t>
      </w:r>
      <w:r w:rsidR="009457B1" w:rsidRPr="00DB458C">
        <w:rPr>
          <w:rFonts w:asciiTheme="minorHAnsi" w:hAnsiTheme="minorHAnsi" w:cstheme="minorHAnsi"/>
          <w:sz w:val="24"/>
          <w:szCs w:val="24"/>
        </w:rPr>
        <w:t xml:space="preserve"> İle Uyum</w:t>
      </w:r>
    </w:p>
    <w:p w:rsidR="005547A0" w:rsidRPr="00DB458C" w:rsidRDefault="005547A0" w:rsidP="00DB458C">
      <w:pPr>
        <w:jc w:val="both"/>
        <w:rPr>
          <w:rFonts w:cstheme="minorHAnsi"/>
          <w:sz w:val="24"/>
          <w:szCs w:val="24"/>
        </w:rPr>
      </w:pPr>
    </w:p>
    <w:p w:rsidR="004741B9" w:rsidRPr="00DB458C" w:rsidRDefault="004741B9" w:rsidP="00DB458C">
      <w:pPr>
        <w:jc w:val="both"/>
        <w:rPr>
          <w:rFonts w:cstheme="minorHAnsi"/>
          <w:sz w:val="24"/>
          <w:szCs w:val="24"/>
        </w:rPr>
      </w:pPr>
      <w:r w:rsidRPr="00DB458C">
        <w:rPr>
          <w:rFonts w:cstheme="minorHAnsi"/>
          <w:sz w:val="24"/>
          <w:szCs w:val="24"/>
        </w:rPr>
        <w:t>Türkiye Cumhuriyeti Anayasasının 166. Maddesine göre Devlet “ekonomik, sosyal ve kültürel kalkınmayı” sağlamak amacıyla “Kalkınma Planları” hazırlar.  Kalkınma girişimleri bu plana göre gerçekleştirilir.</w:t>
      </w:r>
    </w:p>
    <w:p w:rsidR="0056127D" w:rsidRPr="00DB458C" w:rsidRDefault="0056127D" w:rsidP="00DB458C">
      <w:pPr>
        <w:jc w:val="both"/>
        <w:rPr>
          <w:rFonts w:cstheme="minorHAnsi"/>
          <w:sz w:val="24"/>
          <w:szCs w:val="24"/>
        </w:rPr>
      </w:pPr>
      <w:r w:rsidRPr="00DB458C">
        <w:rPr>
          <w:rFonts w:cstheme="minorHAnsi"/>
          <w:sz w:val="24"/>
          <w:szCs w:val="24"/>
        </w:rPr>
        <w:t xml:space="preserve">Bu çerçevede 1984 yılında 3067 sayılı “Kalkınma Planlarının Yürürlüğe Konması ve Bütünlüğünün Korunması Hakkında Kanun” çıkarılmış olup halen yürürlüktedir. </w:t>
      </w:r>
      <w:hyperlink r:id="rId7" w:history="1">
        <w:r w:rsidRPr="00DB458C">
          <w:rPr>
            <w:rStyle w:val="Kpr"/>
            <w:rFonts w:cstheme="minorHAnsi"/>
            <w:sz w:val="24"/>
            <w:szCs w:val="24"/>
          </w:rPr>
          <w:t>https://www.mevzuat.gov.tr/MevzuatMetin/1.5.3067.pdf</w:t>
        </w:r>
      </w:hyperlink>
    </w:p>
    <w:p w:rsidR="0056127D" w:rsidRPr="00DB458C" w:rsidRDefault="00565324" w:rsidP="00DB458C">
      <w:pPr>
        <w:jc w:val="both"/>
        <w:rPr>
          <w:rFonts w:cstheme="minorHAnsi"/>
          <w:sz w:val="24"/>
          <w:szCs w:val="24"/>
        </w:rPr>
      </w:pPr>
      <w:r w:rsidRPr="00DB458C">
        <w:rPr>
          <w:rFonts w:cstheme="minorHAnsi"/>
          <w:sz w:val="24"/>
          <w:szCs w:val="24"/>
        </w:rPr>
        <w:t xml:space="preserve">Cumhurbaşkanlığınca hazırlanan ve 2019-2023 yıllarını kapsayacak olan On Birinci Kalkınma Planı 3067 sayılı Kanun gereğince, Türkiye Büyük Millet Meclisi Genel Kurulunca onaylanmış ve 23.07.2019 tarih ve 30840 sayılı (Mükerrer) Resmi Gazete ’de yayımlanmıştır. </w:t>
      </w:r>
      <w:hyperlink r:id="rId8" w:history="1">
        <w:r w:rsidRPr="00DB458C">
          <w:rPr>
            <w:rStyle w:val="Kpr"/>
            <w:rFonts w:cstheme="minorHAnsi"/>
            <w:sz w:val="24"/>
            <w:szCs w:val="24"/>
          </w:rPr>
          <w:t>https://www.resmigazete.gov.tr/eskiler/2019/07/20190723M1-1.htm</w:t>
        </w:r>
      </w:hyperlink>
    </w:p>
    <w:p w:rsidR="00AB0407" w:rsidRPr="00DB458C" w:rsidRDefault="00565324" w:rsidP="00DB458C">
      <w:pPr>
        <w:jc w:val="both"/>
        <w:rPr>
          <w:rFonts w:cstheme="minorHAnsi"/>
          <w:sz w:val="24"/>
          <w:szCs w:val="24"/>
        </w:rPr>
      </w:pPr>
      <w:r w:rsidRPr="00DB458C">
        <w:rPr>
          <w:rFonts w:cstheme="minorHAnsi"/>
          <w:sz w:val="24"/>
          <w:szCs w:val="24"/>
        </w:rPr>
        <w:t xml:space="preserve">Cumhurbaşkanlığı Hükümet Sisteminin ilk kalkınma planı olan On Birinci Kalkınma </w:t>
      </w:r>
      <w:proofErr w:type="gramStart"/>
      <w:r w:rsidRPr="00DB458C">
        <w:rPr>
          <w:rFonts w:cstheme="minorHAnsi"/>
          <w:sz w:val="24"/>
          <w:szCs w:val="24"/>
        </w:rPr>
        <w:t>Planı  uzun</w:t>
      </w:r>
      <w:proofErr w:type="gramEnd"/>
      <w:r w:rsidRPr="00DB458C">
        <w:rPr>
          <w:rFonts w:cstheme="minorHAnsi"/>
          <w:sz w:val="24"/>
          <w:szCs w:val="24"/>
        </w:rPr>
        <w:t xml:space="preserve"> vadeli bir perspektifle </w:t>
      </w:r>
      <w:r w:rsidR="004C6663" w:rsidRPr="00DB458C">
        <w:rPr>
          <w:rFonts w:cstheme="minorHAnsi"/>
          <w:sz w:val="24"/>
          <w:szCs w:val="24"/>
        </w:rPr>
        <w:t xml:space="preserve">Türkiye’ </w:t>
      </w:r>
      <w:proofErr w:type="spellStart"/>
      <w:r w:rsidR="004C6663" w:rsidRPr="00DB458C">
        <w:rPr>
          <w:rFonts w:cstheme="minorHAnsi"/>
          <w:sz w:val="24"/>
          <w:szCs w:val="24"/>
        </w:rPr>
        <w:t>nin</w:t>
      </w:r>
      <w:proofErr w:type="spellEnd"/>
      <w:r w:rsidRPr="00DB458C">
        <w:rPr>
          <w:rFonts w:cstheme="minorHAnsi"/>
          <w:sz w:val="24"/>
          <w:szCs w:val="24"/>
        </w:rPr>
        <w:t xml:space="preserve"> kalkınma vizyonu</w:t>
      </w:r>
      <w:r w:rsidR="00EC492E" w:rsidRPr="00DB458C">
        <w:rPr>
          <w:rFonts w:cstheme="minorHAnsi"/>
          <w:sz w:val="24"/>
          <w:szCs w:val="24"/>
        </w:rPr>
        <w:t xml:space="preserve"> </w:t>
      </w:r>
      <w:r w:rsidRPr="00DB458C">
        <w:rPr>
          <w:rFonts w:cstheme="minorHAnsi"/>
          <w:sz w:val="24"/>
          <w:szCs w:val="24"/>
        </w:rPr>
        <w:t>iç</w:t>
      </w:r>
      <w:r w:rsidR="00377340">
        <w:rPr>
          <w:rFonts w:cstheme="minorHAnsi"/>
          <w:sz w:val="24"/>
          <w:szCs w:val="24"/>
        </w:rPr>
        <w:t xml:space="preserve">in temel yol haritası niteliği taşımakta olup </w:t>
      </w:r>
      <w:r w:rsidRPr="00DB458C">
        <w:rPr>
          <w:rFonts w:cstheme="minorHAnsi"/>
          <w:sz w:val="24"/>
          <w:szCs w:val="24"/>
        </w:rPr>
        <w:t xml:space="preserve">15 yıllık bir perspektifin ilk beş yıllık </w:t>
      </w:r>
      <w:proofErr w:type="spellStart"/>
      <w:r w:rsidRPr="00DB458C">
        <w:rPr>
          <w:rFonts w:cstheme="minorHAnsi"/>
          <w:sz w:val="24"/>
          <w:szCs w:val="24"/>
        </w:rPr>
        <w:t>dilimi</w:t>
      </w:r>
      <w:r w:rsidR="00377340">
        <w:rPr>
          <w:rFonts w:cstheme="minorHAnsi"/>
          <w:sz w:val="24"/>
          <w:szCs w:val="24"/>
        </w:rPr>
        <w:t>nı</w:t>
      </w:r>
      <w:proofErr w:type="spellEnd"/>
      <w:r w:rsidR="00377340">
        <w:rPr>
          <w:rFonts w:cstheme="minorHAnsi"/>
          <w:sz w:val="24"/>
          <w:szCs w:val="24"/>
        </w:rPr>
        <w:t xml:space="preserve"> kapsamaktadır. </w:t>
      </w:r>
      <w:r w:rsidRPr="00DB458C">
        <w:rPr>
          <w:rFonts w:cstheme="minorHAnsi"/>
          <w:sz w:val="24"/>
          <w:szCs w:val="24"/>
        </w:rPr>
        <w:t xml:space="preserve"> </w:t>
      </w:r>
      <w:r w:rsidR="00AB0407" w:rsidRPr="00DB458C">
        <w:rPr>
          <w:rFonts w:cstheme="minorHAnsi"/>
          <w:sz w:val="24"/>
          <w:szCs w:val="24"/>
        </w:rPr>
        <w:t xml:space="preserve">Bu plan BM 2030 </w:t>
      </w:r>
      <w:proofErr w:type="gramStart"/>
      <w:r w:rsidR="00AB0407" w:rsidRPr="00DB458C">
        <w:rPr>
          <w:rFonts w:cstheme="minorHAnsi"/>
          <w:sz w:val="24"/>
          <w:szCs w:val="24"/>
        </w:rPr>
        <w:t>Sürdürülebilir</w:t>
      </w:r>
      <w:proofErr w:type="gramEnd"/>
      <w:r w:rsidR="00AB0407" w:rsidRPr="00DB458C">
        <w:rPr>
          <w:rFonts w:cstheme="minorHAnsi"/>
          <w:sz w:val="24"/>
          <w:szCs w:val="24"/>
        </w:rPr>
        <w:t xml:space="preserve"> Kalkınma Hedefleri ile uyumlu şekilde hazırlanmıştır.</w:t>
      </w:r>
    </w:p>
    <w:p w:rsidR="00377340" w:rsidRDefault="00AB0407" w:rsidP="00DB458C">
      <w:pPr>
        <w:jc w:val="both"/>
        <w:rPr>
          <w:rFonts w:cstheme="minorHAnsi"/>
          <w:sz w:val="24"/>
          <w:szCs w:val="24"/>
        </w:rPr>
      </w:pPr>
      <w:r w:rsidRPr="00DB458C">
        <w:rPr>
          <w:rFonts w:cstheme="minorHAnsi"/>
          <w:sz w:val="24"/>
          <w:szCs w:val="24"/>
        </w:rPr>
        <w:t>“Bolaman Nehri Havzası Entegre Peyzaj Yönetimi Projesi” ile havza tüm unsurları (</w:t>
      </w:r>
      <w:r w:rsidR="00EC492E" w:rsidRPr="00DB458C">
        <w:rPr>
          <w:rFonts w:cstheme="minorHAnsi"/>
          <w:sz w:val="24"/>
          <w:szCs w:val="24"/>
        </w:rPr>
        <w:t xml:space="preserve">iklim değişikliği, </w:t>
      </w:r>
      <w:r w:rsidRPr="00DB458C">
        <w:rPr>
          <w:rFonts w:cstheme="minorHAnsi"/>
          <w:sz w:val="24"/>
          <w:szCs w:val="24"/>
        </w:rPr>
        <w:t>doğal kaynaklar</w:t>
      </w:r>
      <w:r w:rsidR="00EC492E" w:rsidRPr="00DB458C">
        <w:rPr>
          <w:rFonts w:cstheme="minorHAnsi"/>
          <w:sz w:val="24"/>
          <w:szCs w:val="24"/>
        </w:rPr>
        <w:t>ın korunması ve sürdürülebilir kullanımı</w:t>
      </w:r>
      <w:r w:rsidRPr="00DB458C">
        <w:rPr>
          <w:rFonts w:cstheme="minorHAnsi"/>
          <w:sz w:val="24"/>
          <w:szCs w:val="24"/>
        </w:rPr>
        <w:t>, kırsal kalkınma,</w:t>
      </w:r>
      <w:r w:rsidR="00EC492E" w:rsidRPr="00DB458C">
        <w:rPr>
          <w:rFonts w:cstheme="minorHAnsi"/>
          <w:sz w:val="24"/>
          <w:szCs w:val="24"/>
        </w:rPr>
        <w:t xml:space="preserve"> gıda güvenliği, </w:t>
      </w:r>
      <w:r w:rsidRPr="00DB458C">
        <w:rPr>
          <w:rFonts w:cstheme="minorHAnsi"/>
          <w:sz w:val="24"/>
          <w:szCs w:val="24"/>
        </w:rPr>
        <w:t xml:space="preserve"> su, çevre, turizm, </w:t>
      </w:r>
      <w:r w:rsidR="00EC492E" w:rsidRPr="00DB458C">
        <w:rPr>
          <w:rFonts w:cstheme="minorHAnsi"/>
          <w:sz w:val="24"/>
          <w:szCs w:val="24"/>
        </w:rPr>
        <w:t>çevreye duyarlı alt yapı</w:t>
      </w:r>
      <w:r w:rsidR="00377340">
        <w:rPr>
          <w:rFonts w:cstheme="minorHAnsi"/>
          <w:sz w:val="24"/>
          <w:szCs w:val="24"/>
        </w:rPr>
        <w:t xml:space="preserve">, </w:t>
      </w:r>
      <w:proofErr w:type="spellStart"/>
      <w:r w:rsidR="00377340">
        <w:rPr>
          <w:rFonts w:cstheme="minorHAnsi"/>
          <w:sz w:val="24"/>
          <w:szCs w:val="24"/>
        </w:rPr>
        <w:t>sosyo</w:t>
      </w:r>
      <w:proofErr w:type="spellEnd"/>
      <w:r w:rsidR="00377340">
        <w:rPr>
          <w:rFonts w:cstheme="minorHAnsi"/>
          <w:sz w:val="24"/>
          <w:szCs w:val="24"/>
        </w:rPr>
        <w:t xml:space="preserve">-kültürel gelişme vb.) </w:t>
      </w:r>
      <w:r w:rsidRPr="00DB458C">
        <w:rPr>
          <w:rFonts w:cstheme="minorHAnsi"/>
          <w:sz w:val="24"/>
          <w:szCs w:val="24"/>
        </w:rPr>
        <w:t xml:space="preserve">ile bir bütün </w:t>
      </w:r>
      <w:r w:rsidR="00EC492E" w:rsidRPr="00DB458C">
        <w:rPr>
          <w:rFonts w:cstheme="minorHAnsi"/>
          <w:sz w:val="24"/>
          <w:szCs w:val="24"/>
        </w:rPr>
        <w:t>olarak ele</w:t>
      </w:r>
      <w:r w:rsidRPr="00DB458C">
        <w:rPr>
          <w:rFonts w:cstheme="minorHAnsi"/>
          <w:sz w:val="24"/>
          <w:szCs w:val="24"/>
        </w:rPr>
        <w:t xml:space="preserve"> alınaca</w:t>
      </w:r>
      <w:r w:rsidR="00377340">
        <w:rPr>
          <w:rFonts w:cstheme="minorHAnsi"/>
          <w:sz w:val="24"/>
          <w:szCs w:val="24"/>
        </w:rPr>
        <w:t xml:space="preserve">ktır. </w:t>
      </w:r>
    </w:p>
    <w:p w:rsidR="00377340" w:rsidRDefault="00377340" w:rsidP="00DB458C">
      <w:pPr>
        <w:jc w:val="both"/>
        <w:rPr>
          <w:rFonts w:cstheme="minorHAnsi"/>
          <w:sz w:val="24"/>
          <w:szCs w:val="24"/>
        </w:rPr>
      </w:pPr>
      <w:r>
        <w:rPr>
          <w:rFonts w:cstheme="minorHAnsi"/>
          <w:sz w:val="24"/>
          <w:szCs w:val="24"/>
        </w:rPr>
        <w:t>Başka bir ifade ile bu proje bu havzanın Kalkınma Projesi niteliğini taşıyacak olup, Onbirinci Kalkınma Planı ile tüm Türkiye için belirlenen hedefler</w:t>
      </w:r>
      <w:r w:rsidR="00CB6584">
        <w:rPr>
          <w:rFonts w:cstheme="minorHAnsi"/>
          <w:sz w:val="24"/>
          <w:szCs w:val="24"/>
        </w:rPr>
        <w:t>in önemli bir kısmı bu</w:t>
      </w:r>
      <w:r>
        <w:rPr>
          <w:rFonts w:cstheme="minorHAnsi"/>
          <w:sz w:val="24"/>
          <w:szCs w:val="24"/>
        </w:rPr>
        <w:t xml:space="preserve"> proje ile bu havzada yerine getirilecek, bir nevi Onbirinci Kalkınma Planının küçük bir örneği olacaktır.</w:t>
      </w:r>
    </w:p>
    <w:p w:rsidR="0031487A" w:rsidRDefault="00377340" w:rsidP="00DB458C">
      <w:pPr>
        <w:jc w:val="both"/>
        <w:rPr>
          <w:rFonts w:cstheme="minorHAnsi"/>
          <w:sz w:val="24"/>
          <w:szCs w:val="24"/>
        </w:rPr>
      </w:pPr>
      <w:r>
        <w:rPr>
          <w:rFonts w:cstheme="minorHAnsi"/>
          <w:sz w:val="24"/>
          <w:szCs w:val="24"/>
        </w:rPr>
        <w:t xml:space="preserve">Bu </w:t>
      </w:r>
      <w:r w:rsidR="00CB6584">
        <w:rPr>
          <w:rFonts w:cstheme="minorHAnsi"/>
          <w:sz w:val="24"/>
          <w:szCs w:val="24"/>
        </w:rPr>
        <w:t xml:space="preserve">nedenle </w:t>
      </w:r>
      <w:r w:rsidR="00CB6584" w:rsidRPr="00DB458C">
        <w:rPr>
          <w:rFonts w:cstheme="minorHAnsi"/>
          <w:sz w:val="24"/>
          <w:szCs w:val="24"/>
        </w:rPr>
        <w:t>Onbirinci</w:t>
      </w:r>
      <w:r w:rsidR="00AB0407" w:rsidRPr="00DB458C">
        <w:rPr>
          <w:rFonts w:cstheme="minorHAnsi"/>
          <w:sz w:val="24"/>
          <w:szCs w:val="24"/>
        </w:rPr>
        <w:t xml:space="preserve"> Kalkınma Planının</w:t>
      </w:r>
      <w:r w:rsidR="00CB6584">
        <w:rPr>
          <w:rFonts w:cstheme="minorHAnsi"/>
          <w:sz w:val="24"/>
          <w:szCs w:val="24"/>
        </w:rPr>
        <w:t xml:space="preserve"> ilgili bölümleri sıralanmış ve bu çerçevede havzada yapılacak faaliyetler de değerlendirilmiştir.</w:t>
      </w:r>
    </w:p>
    <w:p w:rsidR="00CB6584" w:rsidRDefault="00CB6584">
      <w:pPr>
        <w:rPr>
          <w:rFonts w:cstheme="minorHAnsi"/>
          <w:sz w:val="24"/>
          <w:szCs w:val="24"/>
        </w:rPr>
      </w:pPr>
      <w:r>
        <w:rPr>
          <w:rFonts w:cstheme="minorHAnsi"/>
          <w:sz w:val="24"/>
          <w:szCs w:val="24"/>
        </w:rPr>
        <w:br w:type="page"/>
      </w:r>
    </w:p>
    <w:p w:rsidR="00CB6584" w:rsidRPr="00DB458C" w:rsidRDefault="00CB6584" w:rsidP="00DB458C">
      <w:pPr>
        <w:jc w:val="both"/>
        <w:rPr>
          <w:rFonts w:cstheme="minorHAnsi"/>
          <w:sz w:val="24"/>
          <w:szCs w:val="24"/>
        </w:rPr>
      </w:pPr>
    </w:p>
    <w:p w:rsidR="00AB0407" w:rsidRPr="00DB458C" w:rsidRDefault="00AB0407" w:rsidP="00DB458C">
      <w:pPr>
        <w:pStyle w:val="Balk2"/>
        <w:jc w:val="both"/>
        <w:rPr>
          <w:rFonts w:asciiTheme="minorHAnsi" w:hAnsiTheme="minorHAnsi" w:cstheme="minorHAnsi"/>
          <w:sz w:val="24"/>
          <w:szCs w:val="24"/>
        </w:rPr>
      </w:pPr>
      <w:r w:rsidRPr="00DB458C">
        <w:rPr>
          <w:rFonts w:asciiTheme="minorHAnsi" w:hAnsiTheme="minorHAnsi" w:cstheme="minorHAnsi"/>
          <w:sz w:val="24"/>
          <w:szCs w:val="24"/>
        </w:rPr>
        <w:t xml:space="preserve">İklim Değişikliği, Gıda Güvenliği ve Suyun Etkin Kullanımı </w:t>
      </w:r>
    </w:p>
    <w:p w:rsidR="00EC492E" w:rsidRPr="00DB458C" w:rsidRDefault="00EC492E" w:rsidP="00DB458C">
      <w:pPr>
        <w:jc w:val="both"/>
        <w:rPr>
          <w:rFonts w:cstheme="minorHAnsi"/>
          <w:sz w:val="24"/>
          <w:szCs w:val="24"/>
        </w:rPr>
      </w:pPr>
      <w:r w:rsidRPr="00DB458C">
        <w:rPr>
          <w:rFonts w:cstheme="minorHAnsi"/>
          <w:sz w:val="24"/>
          <w:szCs w:val="24"/>
        </w:rPr>
        <w:t xml:space="preserve">Onbirinci Kalkınma Planının konuyla ilgili maddeleri aşağıdaki gibidir.  </w:t>
      </w:r>
    </w:p>
    <w:p w:rsidR="00AB0407" w:rsidRPr="00DB458C" w:rsidRDefault="00AB0407" w:rsidP="00DB458C">
      <w:pPr>
        <w:pStyle w:val="Default"/>
        <w:spacing w:after="186"/>
        <w:jc w:val="both"/>
        <w:rPr>
          <w:rFonts w:asciiTheme="minorHAnsi" w:hAnsiTheme="minorHAnsi" w:cstheme="minorHAnsi"/>
        </w:rPr>
      </w:pPr>
      <w:r w:rsidRPr="00DB458C">
        <w:rPr>
          <w:rFonts w:asciiTheme="minorHAnsi" w:hAnsiTheme="minorHAnsi" w:cstheme="minorHAnsi"/>
          <w:b/>
          <w:bCs/>
        </w:rPr>
        <w:t xml:space="preserve">80. </w:t>
      </w:r>
      <w:r w:rsidRPr="00DB458C">
        <w:rPr>
          <w:rFonts w:asciiTheme="minorHAnsi" w:hAnsiTheme="minorHAnsi" w:cstheme="minorHAnsi"/>
        </w:rPr>
        <w:t>Artan</w:t>
      </w:r>
      <w:r w:rsidR="004F6998" w:rsidRPr="00DB458C">
        <w:rPr>
          <w:rFonts w:asciiTheme="minorHAnsi" w:hAnsiTheme="minorHAnsi" w:cstheme="minorHAnsi"/>
        </w:rPr>
        <w:t xml:space="preserve"> gıda talebi, iklim değişikliği </w:t>
      </w:r>
      <w:r w:rsidR="00CB6584" w:rsidRPr="00DB458C">
        <w:rPr>
          <w:rFonts w:asciiTheme="minorHAnsi" w:hAnsiTheme="minorHAnsi" w:cstheme="minorHAnsi"/>
        </w:rPr>
        <w:t>ve şehirleşme</w:t>
      </w:r>
      <w:r w:rsidRPr="00DB458C">
        <w:rPr>
          <w:rFonts w:asciiTheme="minorHAnsi" w:hAnsiTheme="minorHAnsi" w:cstheme="minorHAnsi"/>
        </w:rPr>
        <w:t>, toprak ve su kaynakları ile tarımsal ürünler ve üretici üzerinde baskı oluştururken; değişen iklime uygun bitki ve hayvan türlerinin geliştirilmesi, çevre ve biyolojik çeşitliliğin korunması önem kazanmakta</w:t>
      </w:r>
      <w:r w:rsidR="004F6998" w:rsidRPr="00DB458C">
        <w:rPr>
          <w:rFonts w:asciiTheme="minorHAnsi" w:hAnsiTheme="minorHAnsi" w:cstheme="minorHAnsi"/>
        </w:rPr>
        <w:t xml:space="preserve">dır. </w:t>
      </w:r>
      <w:r w:rsidR="00CB6584" w:rsidRPr="00DB458C">
        <w:rPr>
          <w:rFonts w:asciiTheme="minorHAnsi" w:hAnsiTheme="minorHAnsi" w:cstheme="minorHAnsi"/>
        </w:rPr>
        <w:t>Daha az</w:t>
      </w:r>
      <w:r w:rsidRPr="00DB458C">
        <w:rPr>
          <w:rFonts w:asciiTheme="minorHAnsi" w:hAnsiTheme="minorHAnsi" w:cstheme="minorHAnsi"/>
        </w:rPr>
        <w:t xml:space="preserve"> kaynakla gıda talebinin karşılanabilmesi için nitelikli işgücü ve teknolojiye ihtiyaç artmaktadır. </w:t>
      </w:r>
    </w:p>
    <w:p w:rsidR="00AB0407" w:rsidRPr="00DB458C" w:rsidRDefault="00AB0407" w:rsidP="00DB458C">
      <w:pPr>
        <w:pStyle w:val="Default"/>
        <w:jc w:val="both"/>
        <w:rPr>
          <w:rFonts w:asciiTheme="minorHAnsi" w:hAnsiTheme="minorHAnsi" w:cstheme="minorHAnsi"/>
        </w:rPr>
      </w:pPr>
      <w:r w:rsidRPr="00DB458C">
        <w:rPr>
          <w:rFonts w:asciiTheme="minorHAnsi" w:hAnsiTheme="minorHAnsi" w:cstheme="minorHAnsi"/>
          <w:b/>
          <w:bCs/>
        </w:rPr>
        <w:t xml:space="preserve">82. </w:t>
      </w:r>
      <w:r w:rsidRPr="00DB458C">
        <w:rPr>
          <w:rFonts w:asciiTheme="minorHAnsi" w:hAnsiTheme="minorHAnsi" w:cstheme="minorHAnsi"/>
        </w:rPr>
        <w:t xml:space="preserve">Sağlıklı, organik ve iyi tarım ürünlerine talep artmakta, katkısız ve yerel ürünlerin farklı pazarlama kanallarıyla doğrudan tüketiciye ulaştırılması eğilimi güçlenmektedir. </w:t>
      </w:r>
    </w:p>
    <w:p w:rsidR="00AB0407" w:rsidRPr="00DB458C" w:rsidRDefault="00AB0407" w:rsidP="00DB458C">
      <w:pPr>
        <w:pStyle w:val="Default"/>
        <w:jc w:val="both"/>
        <w:rPr>
          <w:rFonts w:asciiTheme="minorHAnsi" w:hAnsiTheme="minorHAnsi" w:cstheme="minorHAnsi"/>
        </w:rPr>
      </w:pPr>
    </w:p>
    <w:p w:rsidR="00AB0407" w:rsidRPr="00DB458C" w:rsidRDefault="00AB0407" w:rsidP="00DB458C">
      <w:pPr>
        <w:pStyle w:val="Default"/>
        <w:spacing w:after="188"/>
        <w:jc w:val="both"/>
        <w:rPr>
          <w:rFonts w:asciiTheme="minorHAnsi" w:hAnsiTheme="minorHAnsi" w:cstheme="minorHAnsi"/>
        </w:rPr>
      </w:pPr>
      <w:r w:rsidRPr="00DB458C">
        <w:rPr>
          <w:rFonts w:asciiTheme="minorHAnsi" w:hAnsiTheme="minorHAnsi" w:cstheme="minorHAnsi"/>
          <w:b/>
          <w:bCs/>
        </w:rPr>
        <w:t xml:space="preserve">102. </w:t>
      </w:r>
      <w:r w:rsidRPr="00DB458C">
        <w:rPr>
          <w:rFonts w:asciiTheme="minorHAnsi" w:hAnsiTheme="minorHAnsi" w:cstheme="minorHAnsi"/>
          <w:b/>
        </w:rPr>
        <w:t>Coğrafi konumu itibarıyla iklim değişikliğinden en çok etkilenecek ülkeler arasında yer alan ülkemizde artan ani yağışlar, sel, kuraklık felaketleri ortaya çıkmaktadır</w:t>
      </w:r>
      <w:r w:rsidRPr="00DB458C">
        <w:rPr>
          <w:rFonts w:asciiTheme="minorHAnsi" w:hAnsiTheme="minorHAnsi" w:cstheme="minorHAnsi"/>
        </w:rPr>
        <w:t xml:space="preserve">. </w:t>
      </w:r>
    </w:p>
    <w:p w:rsidR="00AB0407" w:rsidRPr="00DB458C" w:rsidRDefault="00AB0407" w:rsidP="00DB458C">
      <w:pPr>
        <w:pStyle w:val="Default"/>
        <w:jc w:val="both"/>
        <w:rPr>
          <w:rFonts w:asciiTheme="minorHAnsi" w:hAnsiTheme="minorHAnsi" w:cstheme="minorHAnsi"/>
        </w:rPr>
      </w:pPr>
      <w:r w:rsidRPr="00DB458C">
        <w:rPr>
          <w:rFonts w:asciiTheme="minorHAnsi" w:hAnsiTheme="minorHAnsi" w:cstheme="minorHAnsi"/>
          <w:b/>
          <w:bCs/>
        </w:rPr>
        <w:t xml:space="preserve">103. </w:t>
      </w:r>
      <w:r w:rsidRPr="00DB458C">
        <w:rPr>
          <w:rFonts w:asciiTheme="minorHAnsi" w:hAnsiTheme="minorHAnsi" w:cstheme="minorHAnsi"/>
        </w:rPr>
        <w:t xml:space="preserve">Giderek önemi artan toprak ve su kaynaklarının sürdürülebilir kullanımı, gıda güvenliği ve </w:t>
      </w:r>
      <w:r w:rsidRPr="00AF3922">
        <w:rPr>
          <w:rFonts w:asciiTheme="minorHAnsi" w:hAnsiTheme="minorHAnsi" w:cstheme="minorHAnsi"/>
          <w:b/>
        </w:rPr>
        <w:t>tarımsal nüfusun yerinde muhafaza edilmesi</w:t>
      </w:r>
      <w:r w:rsidRPr="00DB458C">
        <w:rPr>
          <w:rFonts w:asciiTheme="minorHAnsi" w:hAnsiTheme="minorHAnsi" w:cstheme="minorHAnsi"/>
        </w:rPr>
        <w:t xml:space="preserve">, ülkemizde kırsal kalkınma desteklerinin artırılması, tarımda daha fazla teknoloji ve bilgi kullanımı ile girdi kullanımının etkinleştirilmesi, pazarlama kanallarının çeşitlendirilerek üretimin talebe uygun yönlendirilmesi çabaları artmaktadır. </w:t>
      </w:r>
    </w:p>
    <w:p w:rsidR="00AB0407" w:rsidRPr="00DB458C" w:rsidRDefault="00AB0407" w:rsidP="00DB458C">
      <w:pPr>
        <w:jc w:val="both"/>
        <w:rPr>
          <w:rFonts w:cstheme="minorHAnsi"/>
          <w:sz w:val="24"/>
          <w:szCs w:val="24"/>
        </w:rPr>
      </w:pPr>
    </w:p>
    <w:p w:rsidR="00374696" w:rsidRPr="00DB458C" w:rsidRDefault="004F6998" w:rsidP="00DB458C">
      <w:pPr>
        <w:pStyle w:val="Default"/>
        <w:jc w:val="both"/>
        <w:rPr>
          <w:rFonts w:asciiTheme="minorHAnsi" w:hAnsiTheme="minorHAnsi" w:cstheme="minorHAnsi"/>
        </w:rPr>
      </w:pPr>
      <w:r w:rsidRPr="00DB458C">
        <w:rPr>
          <w:rFonts w:asciiTheme="minorHAnsi" w:hAnsiTheme="minorHAnsi" w:cstheme="minorHAnsi"/>
          <w:b/>
          <w:bCs/>
        </w:rPr>
        <w:t>Öncelikli Gelişme Alanı olarak tarım, ormancılık ve su</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404.2. </w:t>
      </w:r>
      <w:r w:rsidRPr="00DB458C">
        <w:rPr>
          <w:rFonts w:asciiTheme="minorHAnsi" w:hAnsiTheme="minorHAnsi" w:cstheme="minorHAnsi"/>
          <w:color w:val="auto"/>
        </w:rPr>
        <w:t xml:space="preserve">Tarımsal destekler artırılacak, su </w:t>
      </w:r>
      <w:proofErr w:type="spellStart"/>
      <w:r w:rsidRPr="00DB458C">
        <w:rPr>
          <w:rFonts w:asciiTheme="minorHAnsi" w:hAnsiTheme="minorHAnsi" w:cstheme="minorHAnsi"/>
          <w:color w:val="auto"/>
        </w:rPr>
        <w:t>kısıtını</w:t>
      </w:r>
      <w:proofErr w:type="spellEnd"/>
      <w:r w:rsidRPr="00DB458C">
        <w:rPr>
          <w:rFonts w:asciiTheme="minorHAnsi" w:hAnsiTheme="minorHAnsi" w:cstheme="minorHAnsi"/>
          <w:color w:val="auto"/>
        </w:rPr>
        <w:t xml:space="preserve"> gözeten, üretimde kalite, çiftçi maliyet ve geliri, arz ve talep dengesi odaklı dinamik bir yapıya kavuşturulacaktır. </w:t>
      </w:r>
    </w:p>
    <w:p w:rsidR="00AF3922" w:rsidRDefault="00AF3922" w:rsidP="00DB458C">
      <w:pPr>
        <w:pStyle w:val="Default"/>
        <w:jc w:val="both"/>
        <w:rPr>
          <w:rFonts w:asciiTheme="minorHAnsi" w:hAnsiTheme="minorHAnsi" w:cstheme="minorHAnsi"/>
          <w:b/>
          <w:bCs/>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405. </w:t>
      </w:r>
      <w:r w:rsidRPr="00DB458C">
        <w:rPr>
          <w:rFonts w:asciiTheme="minorHAnsi" w:hAnsiTheme="minorHAnsi" w:cstheme="minorHAnsi"/>
          <w:color w:val="auto"/>
        </w:rPr>
        <w:t xml:space="preserve">Tarım arazilerinin korunması, etkin kullanımı ve yönetimi sağlanacaktır. </w:t>
      </w:r>
    </w:p>
    <w:p w:rsidR="00AF3922" w:rsidRDefault="00AF3922" w:rsidP="00DB458C">
      <w:pPr>
        <w:pStyle w:val="Default"/>
        <w:spacing w:after="188"/>
        <w:jc w:val="both"/>
        <w:rPr>
          <w:rFonts w:asciiTheme="minorHAnsi" w:hAnsiTheme="minorHAnsi" w:cstheme="minorHAnsi"/>
          <w:b/>
          <w:bCs/>
          <w:color w:val="auto"/>
        </w:rPr>
      </w:pP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405.1. </w:t>
      </w:r>
      <w:r w:rsidRPr="00DB458C">
        <w:rPr>
          <w:rFonts w:asciiTheme="minorHAnsi" w:hAnsiTheme="minorHAnsi" w:cstheme="minorHAnsi"/>
          <w:color w:val="auto"/>
        </w:rPr>
        <w:t xml:space="preserve">Ülke genelinde toprak yeteneklerini gösteren detaylı toprak etütlerinin yapılması, haritalanması ve sınıflandırılması sağlanacaktır. </w:t>
      </w: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405.2. </w:t>
      </w:r>
      <w:r w:rsidRPr="00DB458C">
        <w:rPr>
          <w:rFonts w:asciiTheme="minorHAnsi" w:hAnsiTheme="minorHAnsi" w:cstheme="minorHAnsi"/>
          <w:color w:val="auto"/>
        </w:rPr>
        <w:t xml:space="preserve">Toprak bilgi sistemine dayalı tarımsal arazi kullanım planlarının hazırlanması tamamlanacaktır. </w:t>
      </w: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405.3. </w:t>
      </w:r>
      <w:r w:rsidRPr="00DB458C">
        <w:rPr>
          <w:rFonts w:asciiTheme="minorHAnsi" w:hAnsiTheme="minorHAnsi" w:cstheme="minorHAnsi"/>
          <w:color w:val="auto"/>
        </w:rPr>
        <w:t xml:space="preserve">Tarım arazilerinin tarım dışı amaçlı kullanım baskısını azaltacak düzenlemeler tamamlanacak ve denetimler artırılacaktır. </w:t>
      </w: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405.4. </w:t>
      </w:r>
      <w:r w:rsidRPr="00DB458C">
        <w:rPr>
          <w:rFonts w:asciiTheme="minorHAnsi" w:hAnsiTheme="minorHAnsi" w:cstheme="minorHAnsi"/>
          <w:color w:val="auto"/>
        </w:rPr>
        <w:t xml:space="preserve">Atıl arazilerin tarımsal üretime kazandırılması başta olmak üzere, tarım arazisi piyasalarının geliştirilmesi için arazi bankacılığı sisteminin kurulmasına yönelik düzenlemeler yapılacak, sözleşmeli üretim desteklenerek özendirilecektir. </w:t>
      </w: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405.5. </w:t>
      </w:r>
      <w:r w:rsidRPr="00DB458C">
        <w:rPr>
          <w:rFonts w:asciiTheme="minorHAnsi" w:hAnsiTheme="minorHAnsi" w:cstheme="minorHAnsi"/>
          <w:b/>
          <w:color w:val="auto"/>
        </w:rPr>
        <w:t>Küçük aile işletmeleri korunurken</w:t>
      </w:r>
      <w:r w:rsidRPr="00DB458C">
        <w:rPr>
          <w:rFonts w:asciiTheme="minorHAnsi" w:hAnsiTheme="minorHAnsi" w:cstheme="minorHAnsi"/>
          <w:color w:val="auto"/>
        </w:rPr>
        <w:t xml:space="preserve">, tarım işletmelerinin ölçeklerinin yeter gelirli tarımsal arazi büyüklüğüne ulaşması için başta kiralama olmak üzere arazi edinimine yönelik çalışmalar yürütülecektir.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405.7. </w:t>
      </w:r>
      <w:r w:rsidRPr="00DB458C">
        <w:rPr>
          <w:rFonts w:asciiTheme="minorHAnsi" w:hAnsiTheme="minorHAnsi" w:cstheme="minorHAnsi"/>
          <w:color w:val="auto"/>
        </w:rPr>
        <w:t xml:space="preserve">Arazi toplulaştırma çalışmalarına sulama yatırımları ile </w:t>
      </w:r>
      <w:proofErr w:type="gramStart"/>
      <w:r w:rsidRPr="00DB458C">
        <w:rPr>
          <w:rFonts w:asciiTheme="minorHAnsi" w:hAnsiTheme="minorHAnsi" w:cstheme="minorHAnsi"/>
          <w:color w:val="auto"/>
        </w:rPr>
        <w:t>entegre</w:t>
      </w:r>
      <w:proofErr w:type="gramEnd"/>
      <w:r w:rsidRPr="00DB458C">
        <w:rPr>
          <w:rFonts w:asciiTheme="minorHAnsi" w:hAnsiTheme="minorHAnsi" w:cstheme="minorHAnsi"/>
          <w:color w:val="auto"/>
        </w:rPr>
        <w:t xml:space="preserve"> bir şekilde devam edilecek, tescil işlemlerinin hızlandırılması için düzenlemeler yapılacaktır. </w:t>
      </w:r>
    </w:p>
    <w:p w:rsidR="004F6998" w:rsidRPr="00DB458C" w:rsidRDefault="004F6998"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lastRenderedPageBreak/>
        <w:t xml:space="preserve">406. </w:t>
      </w:r>
      <w:r w:rsidRPr="00DB458C">
        <w:rPr>
          <w:rFonts w:asciiTheme="minorHAnsi" w:hAnsiTheme="minorHAnsi" w:cstheme="minorHAnsi"/>
          <w:color w:val="auto"/>
        </w:rPr>
        <w:t xml:space="preserve">Sulama alanlarının genişletilmesi amacıyla yatırımlar </w:t>
      </w:r>
      <w:proofErr w:type="spellStart"/>
      <w:r w:rsidRPr="00DB458C">
        <w:rPr>
          <w:rFonts w:asciiTheme="minorHAnsi" w:hAnsiTheme="minorHAnsi" w:cstheme="minorHAnsi"/>
          <w:color w:val="auto"/>
        </w:rPr>
        <w:t>önceliklendirilerek</w:t>
      </w:r>
      <w:proofErr w:type="spellEnd"/>
      <w:r w:rsidRPr="00DB458C">
        <w:rPr>
          <w:rFonts w:asciiTheme="minorHAnsi" w:hAnsiTheme="minorHAnsi" w:cstheme="minorHAnsi"/>
          <w:color w:val="auto"/>
        </w:rPr>
        <w:t xml:space="preserve"> sürdürülecek, suyun kalite ve miktar olarak korunması ve etkin kullanımına yönelik çalışmalara devam edilecektir. </w:t>
      </w:r>
    </w:p>
    <w:p w:rsidR="004F6998" w:rsidRPr="00DB458C" w:rsidRDefault="004F6998"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406.1. </w:t>
      </w:r>
      <w:r w:rsidRPr="00DB458C">
        <w:rPr>
          <w:rFonts w:asciiTheme="minorHAnsi" w:hAnsiTheme="minorHAnsi" w:cstheme="minorHAnsi"/>
          <w:color w:val="auto"/>
        </w:rPr>
        <w:t xml:space="preserve">Plan döneminde 2 milyon hektar alanın sulamaya açılması hedeflenmektedir. Bu hedefin 750 bin hektar alanının sulamaya açılması için gerekli bütçe kaynağı tahsis edilecektir. </w:t>
      </w:r>
      <w:r w:rsidRPr="00DB458C">
        <w:rPr>
          <w:rFonts w:asciiTheme="minorHAnsi" w:hAnsiTheme="minorHAnsi" w:cstheme="minorHAnsi"/>
          <w:b/>
          <w:color w:val="auto"/>
        </w:rPr>
        <w:t>Geriye kalan alana ilişkin Tarım ve Orman Bakanlığı tarafından ilgili diğer bakanlıklar ile birlikte alternatif yeni iç ve dış finansman yöntemleri geliştirilecek</w:t>
      </w:r>
      <w:r w:rsidRPr="00DB458C">
        <w:rPr>
          <w:rFonts w:asciiTheme="minorHAnsi" w:hAnsiTheme="minorHAnsi" w:cstheme="minorHAnsi"/>
          <w:color w:val="auto"/>
        </w:rPr>
        <w:t xml:space="preserve"> ve bu yolla söz konusu yatırımlar tamamlanacaktır. </w:t>
      </w:r>
    </w:p>
    <w:p w:rsidR="004F6998" w:rsidRPr="00DB458C" w:rsidRDefault="004F6998" w:rsidP="00DB458C">
      <w:pPr>
        <w:pStyle w:val="Default"/>
        <w:jc w:val="both"/>
        <w:rPr>
          <w:rFonts w:asciiTheme="minorHAnsi" w:hAnsiTheme="minorHAnsi" w:cstheme="minorHAnsi"/>
          <w:color w:val="auto"/>
        </w:rPr>
      </w:pP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406.2. </w:t>
      </w:r>
      <w:r w:rsidRPr="00DB458C">
        <w:rPr>
          <w:rFonts w:asciiTheme="minorHAnsi" w:hAnsiTheme="minorHAnsi" w:cstheme="minorHAnsi"/>
          <w:color w:val="auto"/>
        </w:rPr>
        <w:t xml:space="preserve">Kamu sulama yatırımları; ilerleme yüzdesi, depolama tesisi durumu, cazibeli sulama sistemine sahip olması, emsal sulama oranları yüksekliği, ekonomiye biran önce kazandırılabilme imkânı ve diğer projeler ile eş zamanlı yürütülme gerekliliği </w:t>
      </w:r>
      <w:proofErr w:type="gramStart"/>
      <w:r w:rsidRPr="00DB458C">
        <w:rPr>
          <w:rFonts w:asciiTheme="minorHAnsi" w:hAnsiTheme="minorHAnsi" w:cstheme="minorHAnsi"/>
          <w:color w:val="auto"/>
        </w:rPr>
        <w:t>kriterleri</w:t>
      </w:r>
      <w:proofErr w:type="gramEnd"/>
      <w:r w:rsidRPr="00DB458C">
        <w:rPr>
          <w:rFonts w:asciiTheme="minorHAnsi" w:hAnsiTheme="minorHAnsi" w:cstheme="minorHAnsi"/>
          <w:color w:val="auto"/>
        </w:rPr>
        <w:t xml:space="preserve"> dikkate alınarak sürdürülecektir.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406.3. </w:t>
      </w:r>
      <w:r w:rsidRPr="00DB458C">
        <w:rPr>
          <w:rFonts w:asciiTheme="minorHAnsi" w:hAnsiTheme="minorHAnsi" w:cstheme="minorHAnsi"/>
          <w:color w:val="auto"/>
        </w:rPr>
        <w:t xml:space="preserve">Tarımda suyun verimli kullanılmasına yönelik su tasarrufu sağlayan yağmurlama ve damla sulama gibi modern sulama sistemleri yaygınlaştırılacaktır.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406.4. </w:t>
      </w:r>
      <w:r w:rsidRPr="00DB458C">
        <w:rPr>
          <w:rFonts w:asciiTheme="minorHAnsi" w:hAnsiTheme="minorHAnsi" w:cstheme="minorHAnsi"/>
          <w:color w:val="auto"/>
        </w:rPr>
        <w:t xml:space="preserve">Tarımsal kaynaklı su kirliliğini önlemeye yönelik tedbirler yaygınlaştırılacaktır. </w:t>
      </w:r>
    </w:p>
    <w:p w:rsidR="004F6998" w:rsidRPr="00DB458C" w:rsidRDefault="004F6998"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407. </w:t>
      </w:r>
      <w:r w:rsidRPr="00DB458C">
        <w:rPr>
          <w:rFonts w:asciiTheme="minorHAnsi" w:hAnsiTheme="minorHAnsi" w:cstheme="minorHAnsi"/>
          <w:color w:val="auto"/>
        </w:rPr>
        <w:t xml:space="preserve">Bitkisel üretim artırılacaktır. </w:t>
      </w:r>
    </w:p>
    <w:p w:rsidR="004F6998" w:rsidRPr="00DB458C" w:rsidRDefault="004F6998" w:rsidP="00DB458C">
      <w:pPr>
        <w:pStyle w:val="Default"/>
        <w:jc w:val="both"/>
        <w:rPr>
          <w:rFonts w:asciiTheme="minorHAnsi" w:hAnsiTheme="minorHAnsi" w:cstheme="minorHAnsi"/>
          <w:color w:val="auto"/>
        </w:rPr>
      </w:pP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407.1. </w:t>
      </w:r>
      <w:r w:rsidRPr="00DB458C">
        <w:rPr>
          <w:rFonts w:asciiTheme="minorHAnsi" w:hAnsiTheme="minorHAnsi" w:cstheme="minorHAnsi"/>
          <w:color w:val="auto"/>
        </w:rPr>
        <w:t xml:space="preserve">Bitkisel üretimin sürdürülebilirliğini teminen girdi destekleri, başta mazot ve gübre olmak üzere maliyetlerdeki değişimler dikkate alınarak belirlenecektir.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407.2. </w:t>
      </w:r>
      <w:r w:rsidRPr="00DB458C">
        <w:rPr>
          <w:rFonts w:asciiTheme="minorHAnsi" w:hAnsiTheme="minorHAnsi" w:cstheme="minorHAnsi"/>
          <w:b/>
          <w:color w:val="auto"/>
        </w:rPr>
        <w:t xml:space="preserve">Başta yüksek katma değerli tıbbi ve </w:t>
      </w:r>
      <w:proofErr w:type="gramStart"/>
      <w:r w:rsidRPr="00DB458C">
        <w:rPr>
          <w:rFonts w:asciiTheme="minorHAnsi" w:hAnsiTheme="minorHAnsi" w:cstheme="minorHAnsi"/>
          <w:b/>
          <w:color w:val="auto"/>
        </w:rPr>
        <w:t>aromatik</w:t>
      </w:r>
      <w:proofErr w:type="gramEnd"/>
      <w:r w:rsidRPr="00DB458C">
        <w:rPr>
          <w:rFonts w:asciiTheme="minorHAnsi" w:hAnsiTheme="minorHAnsi" w:cstheme="minorHAnsi"/>
          <w:b/>
          <w:color w:val="auto"/>
        </w:rPr>
        <w:t xml:space="preserve"> bitkilerde olmak üzere</w:t>
      </w:r>
      <w:r w:rsidRPr="00DB458C">
        <w:rPr>
          <w:rFonts w:asciiTheme="minorHAnsi" w:hAnsiTheme="minorHAnsi" w:cstheme="minorHAnsi"/>
          <w:color w:val="auto"/>
        </w:rPr>
        <w:t xml:space="preserve">, ürün güvenilirliği, çeşitliliği ve üretimini artırmak amacıyla, iyi tarım uygulamaları, organik tarım, sözleşmeli üretim, kümelenme, araştırma, pazarlama ve markalaşma faaliyetleri desteklenecektir.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407.5. </w:t>
      </w:r>
      <w:r w:rsidRPr="00DB458C">
        <w:rPr>
          <w:rFonts w:asciiTheme="minorHAnsi" w:hAnsiTheme="minorHAnsi" w:cstheme="minorHAnsi"/>
          <w:color w:val="auto"/>
        </w:rPr>
        <w:t xml:space="preserve">Kenevir başta olmak üzere lifli bitkilerin endüstriyel kullanımını yaygınlaştırmak amacıyla düzenlemeler yapılacaktır.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Cs/>
          <w:color w:val="auto"/>
        </w:rPr>
        <w:t xml:space="preserve">407.6. </w:t>
      </w:r>
      <w:r w:rsidRPr="00DB458C">
        <w:rPr>
          <w:rFonts w:asciiTheme="minorHAnsi" w:hAnsiTheme="minorHAnsi" w:cstheme="minorHAnsi"/>
          <w:color w:val="auto"/>
        </w:rPr>
        <w:t xml:space="preserve">Ekonomik ömrünü tamamlamış ve verimliliği azalmış çay ve </w:t>
      </w:r>
      <w:r w:rsidRPr="00DB458C">
        <w:rPr>
          <w:rFonts w:asciiTheme="minorHAnsi" w:hAnsiTheme="minorHAnsi" w:cstheme="minorHAnsi"/>
          <w:b/>
          <w:color w:val="auto"/>
        </w:rPr>
        <w:t>fındık gibi uzun ömürlü ve</w:t>
      </w:r>
      <w:r w:rsidRPr="00DB458C">
        <w:rPr>
          <w:rFonts w:asciiTheme="minorHAnsi" w:hAnsiTheme="minorHAnsi" w:cstheme="minorHAnsi"/>
          <w:color w:val="auto"/>
        </w:rPr>
        <w:t xml:space="preserve"> katma değeri yüksek bitkisel ürünlerin verimliliğini artırmak üzere ekim alanlarının yenilenmesi desteklenecektir. </w:t>
      </w:r>
    </w:p>
    <w:p w:rsidR="004F6998" w:rsidRPr="00DB458C" w:rsidRDefault="004F6998"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408. </w:t>
      </w:r>
      <w:r w:rsidRPr="00DB458C">
        <w:rPr>
          <w:rFonts w:asciiTheme="minorHAnsi" w:hAnsiTheme="minorHAnsi" w:cstheme="minorHAnsi"/>
          <w:color w:val="auto"/>
        </w:rPr>
        <w:t xml:space="preserve">Hayvancılık geliştirilecektir. </w:t>
      </w:r>
    </w:p>
    <w:p w:rsidR="00AF3922" w:rsidRDefault="00AF3922" w:rsidP="00DB458C">
      <w:pPr>
        <w:pStyle w:val="Default"/>
        <w:spacing w:after="186"/>
        <w:jc w:val="both"/>
        <w:rPr>
          <w:rFonts w:asciiTheme="minorHAnsi" w:hAnsiTheme="minorHAnsi" w:cstheme="minorHAnsi"/>
          <w:b/>
          <w:bCs/>
          <w:color w:val="auto"/>
        </w:rPr>
      </w:pP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408.4. </w:t>
      </w:r>
      <w:r w:rsidRPr="00DB458C">
        <w:rPr>
          <w:rFonts w:asciiTheme="minorHAnsi" w:hAnsiTheme="minorHAnsi" w:cstheme="minorHAnsi"/>
          <w:color w:val="auto"/>
        </w:rPr>
        <w:t xml:space="preserve">Mera, yaylak ve kışlakların tespit, </w:t>
      </w:r>
      <w:proofErr w:type="gramStart"/>
      <w:r w:rsidRPr="00DB458C">
        <w:rPr>
          <w:rFonts w:asciiTheme="minorHAnsi" w:hAnsiTheme="minorHAnsi" w:cstheme="minorHAnsi"/>
          <w:color w:val="auto"/>
        </w:rPr>
        <w:t>tahdit</w:t>
      </w:r>
      <w:proofErr w:type="gramEnd"/>
      <w:r w:rsidRPr="00DB458C">
        <w:rPr>
          <w:rFonts w:asciiTheme="minorHAnsi" w:hAnsiTheme="minorHAnsi" w:cstheme="minorHAnsi"/>
          <w:color w:val="auto"/>
        </w:rPr>
        <w:t xml:space="preserve"> ve tescil işlemleri hızlandırılacak, kaliteli kaba yem üretiminin artırılması için </w:t>
      </w:r>
      <w:r w:rsidRPr="00DB458C">
        <w:rPr>
          <w:rFonts w:asciiTheme="minorHAnsi" w:hAnsiTheme="minorHAnsi" w:cstheme="minorHAnsi"/>
          <w:b/>
          <w:color w:val="auto"/>
        </w:rPr>
        <w:t>meraların ıslahı sağlanacak</w:t>
      </w:r>
      <w:r w:rsidRPr="00DB458C">
        <w:rPr>
          <w:rFonts w:asciiTheme="minorHAnsi" w:hAnsiTheme="minorHAnsi" w:cstheme="minorHAnsi"/>
          <w:color w:val="auto"/>
        </w:rPr>
        <w:t xml:space="preserve"> ve yem bitkileri üretimi desteklenecektir.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408.5. </w:t>
      </w:r>
      <w:r w:rsidRPr="00DB458C">
        <w:rPr>
          <w:rFonts w:asciiTheme="minorHAnsi" w:hAnsiTheme="minorHAnsi" w:cstheme="minorHAnsi"/>
          <w:color w:val="auto"/>
        </w:rPr>
        <w:t xml:space="preserve">Küçük aile işletmelerinin büyükbaş hayvancılıkta 10, küçükbaş hayvancılıkta 300 hayvan kapasitesine ulaştırılmasını teminen barınakların modernizasyonu ve genişletilmesi, hayvan, alet ve </w:t>
      </w:r>
      <w:proofErr w:type="gramStart"/>
      <w:r w:rsidRPr="00DB458C">
        <w:rPr>
          <w:rFonts w:asciiTheme="minorHAnsi" w:hAnsiTheme="minorHAnsi" w:cstheme="minorHAnsi"/>
          <w:color w:val="auto"/>
        </w:rPr>
        <w:t>ekipman</w:t>
      </w:r>
      <w:proofErr w:type="gramEnd"/>
      <w:r w:rsidRPr="00DB458C">
        <w:rPr>
          <w:rFonts w:asciiTheme="minorHAnsi" w:hAnsiTheme="minorHAnsi" w:cstheme="minorHAnsi"/>
          <w:color w:val="auto"/>
        </w:rPr>
        <w:t xml:space="preserve"> alımı desteklenecektir.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408.6. </w:t>
      </w:r>
      <w:r w:rsidRPr="00DB458C">
        <w:rPr>
          <w:rFonts w:asciiTheme="minorHAnsi" w:hAnsiTheme="minorHAnsi" w:cstheme="minorHAnsi"/>
          <w:color w:val="auto"/>
        </w:rPr>
        <w:t xml:space="preserve">Kanatlı hayvan ürünleri ihracatında ürün ve pazar çeşitliliği artırılacaktır.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408.7. </w:t>
      </w:r>
      <w:r w:rsidRPr="00DB458C">
        <w:rPr>
          <w:rFonts w:asciiTheme="minorHAnsi" w:hAnsiTheme="minorHAnsi" w:cstheme="minorHAnsi"/>
          <w:color w:val="auto"/>
        </w:rPr>
        <w:t xml:space="preserve">Arıcılıkta damızlık ihtiyacı karşılanacak, ürün çeşitliliği artırılacaktır. </w:t>
      </w:r>
    </w:p>
    <w:p w:rsidR="00374696"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lastRenderedPageBreak/>
        <w:t xml:space="preserve">409. </w:t>
      </w:r>
      <w:r w:rsidRPr="00DB458C">
        <w:rPr>
          <w:rFonts w:asciiTheme="minorHAnsi" w:hAnsiTheme="minorHAnsi" w:cstheme="minorHAnsi"/>
          <w:color w:val="auto"/>
        </w:rPr>
        <w:t xml:space="preserve">Su ürünleri yetiştiriciliğinde üretim ve ihracatın artırılması sağlanacaktır. </w:t>
      </w:r>
    </w:p>
    <w:p w:rsidR="00AF3922" w:rsidRPr="00DB458C" w:rsidRDefault="00AF3922" w:rsidP="00DB458C">
      <w:pPr>
        <w:pStyle w:val="Default"/>
        <w:jc w:val="both"/>
        <w:rPr>
          <w:rFonts w:asciiTheme="minorHAnsi" w:hAnsiTheme="minorHAnsi" w:cstheme="minorHAnsi"/>
          <w:color w:val="auto"/>
        </w:rPr>
      </w:pP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409.1. </w:t>
      </w:r>
      <w:r w:rsidRPr="00DB458C">
        <w:rPr>
          <w:rFonts w:asciiTheme="minorHAnsi" w:hAnsiTheme="minorHAnsi" w:cstheme="minorHAnsi"/>
          <w:color w:val="auto"/>
        </w:rPr>
        <w:t xml:space="preserve">Yeni potansiyel su ürünleri yetiştiricilik alanları belirlenerek girişimcilerin kullanımına açılacak, çeşitli devlet destekleri ile üretim teşvik edilecektir.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409.2. </w:t>
      </w:r>
      <w:r w:rsidRPr="00DB458C">
        <w:rPr>
          <w:rFonts w:asciiTheme="minorHAnsi" w:hAnsiTheme="minorHAnsi" w:cstheme="minorHAnsi"/>
          <w:color w:val="auto"/>
        </w:rPr>
        <w:t xml:space="preserve">Kaynakların koruma ve kullanma dengesi gözetilerek, balık stoklarının sürdürülebilirliği sağlanacaktır.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409.3. </w:t>
      </w:r>
      <w:r w:rsidRPr="00DB458C">
        <w:rPr>
          <w:rFonts w:asciiTheme="minorHAnsi" w:hAnsiTheme="minorHAnsi" w:cstheme="minorHAnsi"/>
          <w:color w:val="auto"/>
        </w:rPr>
        <w:t xml:space="preserve">Ürün çeşitliliği ve markalaşma ile uluslararası rekabet edebilirliğin artırılması desteklenecektir.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409.4. </w:t>
      </w:r>
      <w:r w:rsidRPr="00DB458C">
        <w:rPr>
          <w:rFonts w:asciiTheme="minorHAnsi" w:hAnsiTheme="minorHAnsi" w:cstheme="minorHAnsi"/>
          <w:color w:val="auto"/>
        </w:rPr>
        <w:t xml:space="preserve">Kapalı devre sistemlerin üretimde kullanılması ve yaygınlaştırılması ilave destekler ile sağlanacaktır. </w:t>
      </w:r>
    </w:p>
    <w:p w:rsidR="00612F1C" w:rsidRPr="00DB458C" w:rsidRDefault="00612F1C" w:rsidP="00DB458C">
      <w:pPr>
        <w:pStyle w:val="Default"/>
        <w:jc w:val="both"/>
        <w:rPr>
          <w:rFonts w:asciiTheme="minorHAnsi" w:hAnsiTheme="minorHAnsi" w:cstheme="minorHAnsi"/>
          <w:color w:val="auto"/>
        </w:rPr>
      </w:pPr>
    </w:p>
    <w:p w:rsidR="00374696"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410. </w:t>
      </w:r>
      <w:r w:rsidRPr="00DB458C">
        <w:rPr>
          <w:rFonts w:asciiTheme="minorHAnsi" w:hAnsiTheme="minorHAnsi" w:cstheme="minorHAnsi"/>
          <w:color w:val="auto"/>
        </w:rPr>
        <w:t xml:space="preserve">Gıda güvenilirliğini teminen denetimler etkinleştirilecek, bitki ve hayvan hastalık ve zararlıları ile mücadele hizmetleri geliştirilecektir. </w:t>
      </w:r>
    </w:p>
    <w:p w:rsidR="00AF3922" w:rsidRPr="00DB458C" w:rsidRDefault="00AF3922" w:rsidP="00DB458C">
      <w:pPr>
        <w:pStyle w:val="Default"/>
        <w:jc w:val="both"/>
        <w:rPr>
          <w:rFonts w:asciiTheme="minorHAnsi" w:hAnsiTheme="minorHAnsi" w:cstheme="minorHAnsi"/>
          <w:color w:val="auto"/>
        </w:rPr>
      </w:pP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410.1. </w:t>
      </w:r>
      <w:r w:rsidRPr="00DB458C">
        <w:rPr>
          <w:rFonts w:asciiTheme="minorHAnsi" w:hAnsiTheme="minorHAnsi" w:cstheme="minorHAnsi"/>
          <w:color w:val="auto"/>
        </w:rPr>
        <w:t xml:space="preserve">İşletme Odaklı Koruyucu Veteriner Hekimlik Sistemi ile hayvan refahını içerecek şekilde insan ve hayvan sağlığına yönelik tek sağlık politikası hayata geçirilecektir.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410.2. </w:t>
      </w:r>
      <w:r w:rsidRPr="00DB458C">
        <w:rPr>
          <w:rFonts w:asciiTheme="minorHAnsi" w:hAnsiTheme="minorHAnsi" w:cstheme="minorHAnsi"/>
          <w:color w:val="auto"/>
        </w:rPr>
        <w:t xml:space="preserve">Veteriner tıbbi ürün kontrol merkezi kurularak ülkemizde piyasaya arz edilen veteriner tıbbi ürünlerin tüm test ve analizleri yapılacak, uluslararası akreditasyon sağlanacaktır.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410.4. </w:t>
      </w:r>
      <w:r w:rsidRPr="00DB458C">
        <w:rPr>
          <w:rFonts w:asciiTheme="minorHAnsi" w:hAnsiTheme="minorHAnsi" w:cstheme="minorHAnsi"/>
          <w:color w:val="auto"/>
        </w:rPr>
        <w:t xml:space="preserve">Bitkisel üretimde </w:t>
      </w:r>
      <w:r w:rsidRPr="00DB458C">
        <w:rPr>
          <w:rFonts w:asciiTheme="minorHAnsi" w:hAnsiTheme="minorHAnsi" w:cstheme="minorHAnsi"/>
          <w:b/>
          <w:color w:val="auto"/>
        </w:rPr>
        <w:t>bilinçsiz zirai ilaç kullanımına yönelik denetim ve eğitimler artırılacak</w:t>
      </w:r>
      <w:r w:rsidRPr="00DB458C">
        <w:rPr>
          <w:rFonts w:asciiTheme="minorHAnsi" w:hAnsiTheme="minorHAnsi" w:cstheme="minorHAnsi"/>
          <w:color w:val="auto"/>
        </w:rPr>
        <w:t xml:space="preserve">, kimyasal uygulamalara alternatif biyolojik ve </w:t>
      </w:r>
      <w:proofErr w:type="spellStart"/>
      <w:r w:rsidRPr="00DB458C">
        <w:rPr>
          <w:rFonts w:asciiTheme="minorHAnsi" w:hAnsiTheme="minorHAnsi" w:cstheme="minorHAnsi"/>
          <w:color w:val="auto"/>
        </w:rPr>
        <w:t>biyoteknik</w:t>
      </w:r>
      <w:proofErr w:type="spellEnd"/>
      <w:r w:rsidRPr="00DB458C">
        <w:rPr>
          <w:rFonts w:asciiTheme="minorHAnsi" w:hAnsiTheme="minorHAnsi" w:cstheme="minorHAnsi"/>
          <w:color w:val="auto"/>
        </w:rPr>
        <w:t xml:space="preserve"> mücadele uygulamaları desteklenerek yaygınlaştırılacaktır. </w:t>
      </w:r>
    </w:p>
    <w:p w:rsidR="00612F1C"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411. </w:t>
      </w:r>
      <w:r w:rsidRPr="00DB458C">
        <w:rPr>
          <w:rFonts w:asciiTheme="minorHAnsi" w:hAnsiTheme="minorHAnsi" w:cstheme="minorHAnsi"/>
          <w:color w:val="auto"/>
        </w:rPr>
        <w:t>Gıda güvenliğini teminen etkin stok yönetimi, arz zincirinde kayıpların azaltılması, israfın önlenmesi, piyasaların düzenlenmesine yönelik kural ve kapasitelerin geliştirilmesi sağlanacaktır.</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color w:val="auto"/>
        </w:rPr>
        <w:t xml:space="preserve">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411.1. </w:t>
      </w:r>
      <w:r w:rsidRPr="00DB458C">
        <w:rPr>
          <w:rFonts w:asciiTheme="minorHAnsi" w:hAnsiTheme="minorHAnsi" w:cstheme="minorHAnsi"/>
          <w:color w:val="auto"/>
        </w:rPr>
        <w:t xml:space="preserve">Lisanslı depoculuk sisteminin yaygınlaştırılması amacıyla ürün muhafaza ve analiz destekleri artırılacaktır.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411.2. </w:t>
      </w:r>
      <w:r w:rsidRPr="00DB458C">
        <w:rPr>
          <w:rFonts w:asciiTheme="minorHAnsi" w:hAnsiTheme="minorHAnsi" w:cstheme="minorHAnsi"/>
          <w:color w:val="auto"/>
        </w:rPr>
        <w:t xml:space="preserve">Tarımsal ürünlerde soğuk zincirin tesisine yönelik lojistik altyapı iyileştirilecektir.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411.3. </w:t>
      </w:r>
      <w:r w:rsidRPr="00DB458C">
        <w:rPr>
          <w:rFonts w:asciiTheme="minorHAnsi" w:hAnsiTheme="minorHAnsi" w:cstheme="minorHAnsi"/>
          <w:color w:val="auto"/>
        </w:rPr>
        <w:t xml:space="preserve">Gıda kayıp ve israfının önlenmesi için tüketici bilinci artırılacaktır.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411.4. </w:t>
      </w:r>
      <w:r w:rsidRPr="00DB458C">
        <w:rPr>
          <w:rFonts w:asciiTheme="minorHAnsi" w:hAnsiTheme="minorHAnsi" w:cstheme="minorHAnsi"/>
          <w:color w:val="auto"/>
        </w:rPr>
        <w:t xml:space="preserve">Tarımsal ürünlerde e-ticaretin etkin ve güvenli yürütülmesine yönelik düzenlemeler yapılacaktır.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411.5. </w:t>
      </w:r>
      <w:r w:rsidRPr="00DB458C">
        <w:rPr>
          <w:rFonts w:asciiTheme="minorHAnsi" w:hAnsiTheme="minorHAnsi" w:cstheme="minorHAnsi"/>
          <w:color w:val="auto"/>
        </w:rPr>
        <w:t xml:space="preserve">Tarım-sanayi </w:t>
      </w:r>
      <w:proofErr w:type="gramStart"/>
      <w:r w:rsidRPr="00DB458C">
        <w:rPr>
          <w:rFonts w:asciiTheme="minorHAnsi" w:hAnsiTheme="minorHAnsi" w:cstheme="minorHAnsi"/>
          <w:color w:val="auto"/>
        </w:rPr>
        <w:t>entegrasyonu</w:t>
      </w:r>
      <w:proofErr w:type="gramEnd"/>
      <w:r w:rsidRPr="00DB458C">
        <w:rPr>
          <w:rFonts w:asciiTheme="minorHAnsi" w:hAnsiTheme="minorHAnsi" w:cstheme="minorHAnsi"/>
          <w:color w:val="auto"/>
        </w:rPr>
        <w:t xml:space="preserve"> ve işbirliğinin geliştirilmesine yönelik özendirici üretim modelleri uygulanacaktır.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412. </w:t>
      </w:r>
      <w:r w:rsidRPr="00DB458C">
        <w:rPr>
          <w:rFonts w:asciiTheme="minorHAnsi" w:hAnsiTheme="minorHAnsi" w:cstheme="minorHAnsi"/>
          <w:color w:val="auto"/>
        </w:rPr>
        <w:t xml:space="preserve">Tarımsal üretimde yerel hayvan ırkı ve tohum alanında biyolojik çeşitliliğimiz korunacak ve sürdürülebilir hale getirilmesi sağlanacaktır.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412.1. </w:t>
      </w:r>
      <w:r w:rsidRPr="00DB458C">
        <w:rPr>
          <w:rFonts w:asciiTheme="minorHAnsi" w:hAnsiTheme="minorHAnsi" w:cstheme="minorHAnsi"/>
          <w:color w:val="auto"/>
        </w:rPr>
        <w:t xml:space="preserve">Biyolojik çeşitlilik </w:t>
      </w:r>
      <w:proofErr w:type="gramStart"/>
      <w:r w:rsidRPr="00DB458C">
        <w:rPr>
          <w:rFonts w:asciiTheme="minorHAnsi" w:hAnsiTheme="minorHAnsi" w:cstheme="minorHAnsi"/>
          <w:color w:val="auto"/>
        </w:rPr>
        <w:t>envanteri</w:t>
      </w:r>
      <w:proofErr w:type="gramEnd"/>
      <w:r w:rsidRPr="00DB458C">
        <w:rPr>
          <w:rFonts w:asciiTheme="minorHAnsi" w:hAnsiTheme="minorHAnsi" w:cstheme="minorHAnsi"/>
          <w:color w:val="auto"/>
        </w:rPr>
        <w:t xml:space="preserve"> tamamlanacak, önemli türler ve özellikli alanlar izlenecek, genetik kaynaklardan ve bağlantılı geleneksel bilgilerden elde edilen faydaların paylaşımına yönelik mekanizma oluşturulacak, </w:t>
      </w:r>
      <w:proofErr w:type="spellStart"/>
      <w:r w:rsidRPr="00DB458C">
        <w:rPr>
          <w:rFonts w:asciiTheme="minorHAnsi" w:hAnsiTheme="minorHAnsi" w:cstheme="minorHAnsi"/>
          <w:color w:val="auto"/>
        </w:rPr>
        <w:t>biyoçeşitliliğe</w:t>
      </w:r>
      <w:proofErr w:type="spellEnd"/>
      <w:r w:rsidRPr="00DB458C">
        <w:rPr>
          <w:rFonts w:asciiTheme="minorHAnsi" w:hAnsiTheme="minorHAnsi" w:cstheme="minorHAnsi"/>
          <w:color w:val="auto"/>
        </w:rPr>
        <w:t xml:space="preserve"> dayalı geleneksel bilgiler kayıt altına alınarak Ar-Ge amaçlı kullanıma sunulacaktır.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lastRenderedPageBreak/>
        <w:t xml:space="preserve">412.2. </w:t>
      </w:r>
      <w:r w:rsidRPr="00DB458C">
        <w:rPr>
          <w:rFonts w:asciiTheme="minorHAnsi" w:hAnsiTheme="minorHAnsi" w:cstheme="minorHAnsi"/>
          <w:color w:val="auto"/>
        </w:rPr>
        <w:t xml:space="preserve">Yerel ırk hayvan ve tohum varlığının yeterli niceliğe ulaşmasını teminen akredite doğa çiftliklerinin kurulmasına yönelik düzenlemeler yapılacaktır.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412.3. </w:t>
      </w:r>
      <w:r w:rsidRPr="00DB458C">
        <w:rPr>
          <w:rFonts w:asciiTheme="minorHAnsi" w:hAnsiTheme="minorHAnsi" w:cstheme="minorHAnsi"/>
          <w:color w:val="auto"/>
        </w:rPr>
        <w:t xml:space="preserve">Doğa çiftliklerinde, başta kışlık sebze olmak üzere meyve, tahıl, tıbbi ve </w:t>
      </w:r>
      <w:proofErr w:type="gramStart"/>
      <w:r w:rsidRPr="00DB458C">
        <w:rPr>
          <w:rFonts w:asciiTheme="minorHAnsi" w:hAnsiTheme="minorHAnsi" w:cstheme="minorHAnsi"/>
          <w:color w:val="auto"/>
        </w:rPr>
        <w:t>aromatik</w:t>
      </w:r>
      <w:proofErr w:type="gramEnd"/>
      <w:r w:rsidRPr="00DB458C">
        <w:rPr>
          <w:rFonts w:asciiTheme="minorHAnsi" w:hAnsiTheme="minorHAnsi" w:cstheme="minorHAnsi"/>
          <w:color w:val="auto"/>
        </w:rPr>
        <w:t xml:space="preserve"> bitkilerin yerel tohumları ve yerel hayvan ırkları çoğaltılacak ve sürdürülebilir katma değerli ürünlere dönüştürülmesi sağlanacaktır.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413. </w:t>
      </w:r>
      <w:r w:rsidRPr="00DB458C">
        <w:rPr>
          <w:rFonts w:asciiTheme="minorHAnsi" w:hAnsiTheme="minorHAnsi" w:cstheme="minorHAnsi"/>
          <w:color w:val="auto"/>
        </w:rPr>
        <w:t xml:space="preserve">Tarım ürünlerinin pazarlanmasında dağıtım zincirindeki aracıların sayısının azaltılması, tüketicinin makul fiyatlardan ürüne erişimi, üretici ile tüketici arasında doğrudan bağlantı kurulması yönünde kooperatiflerin ve üretici birliklerinin sistemde etkin olarak yer alması sağlanacaktır.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413.1. </w:t>
      </w:r>
      <w:r w:rsidRPr="00DB458C">
        <w:rPr>
          <w:rFonts w:asciiTheme="minorHAnsi" w:hAnsiTheme="minorHAnsi" w:cstheme="minorHAnsi"/>
          <w:color w:val="auto"/>
        </w:rPr>
        <w:t xml:space="preserve">Üretici örgütlülüğünün artırılması ve işleyişlerinin etkinleştirilmesini teminen finansmana erişimleri kolaylaştırılacak, profesyonel yönetim, denetim ve organizasyon altyapıları geliştirilecektir.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413.2. </w:t>
      </w:r>
      <w:r w:rsidRPr="00DB458C">
        <w:rPr>
          <w:rFonts w:asciiTheme="minorHAnsi" w:hAnsiTheme="minorHAnsi" w:cstheme="minorHAnsi"/>
          <w:color w:val="auto"/>
        </w:rPr>
        <w:t xml:space="preserve">Üretici birliklerinin ticari faaliyette bulunabilmelerinin kolaylaştırılması amacıyla düzenlemeler yapılacaktır.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413.3. </w:t>
      </w:r>
      <w:r w:rsidRPr="00DB458C">
        <w:rPr>
          <w:rFonts w:asciiTheme="minorHAnsi" w:hAnsiTheme="minorHAnsi" w:cstheme="minorHAnsi"/>
          <w:color w:val="auto"/>
        </w:rPr>
        <w:t xml:space="preserve">Denetim ve yönetim altyapısı güçlü bir dağıtım modeliyle tarımsal ürünlerin piyasaya daha hızlı ve uygun fiyatla sunulmasını sağlamaya yönelik düzenlemeler yapılacaktır.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414. </w:t>
      </w:r>
      <w:r w:rsidRPr="00DB458C">
        <w:rPr>
          <w:rFonts w:asciiTheme="minorHAnsi" w:hAnsiTheme="minorHAnsi" w:cstheme="minorHAnsi"/>
          <w:color w:val="auto"/>
        </w:rPr>
        <w:t xml:space="preserve">Yerel ve bölgesel düzeyde üretimi yapılan tarımsal ürünleri hak ettiği katma değere eriştirecek mekanizmalar oluşturulacaktır.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414.1. </w:t>
      </w:r>
      <w:r w:rsidRPr="00DB458C">
        <w:rPr>
          <w:rFonts w:asciiTheme="minorHAnsi" w:hAnsiTheme="minorHAnsi" w:cstheme="minorHAnsi"/>
          <w:color w:val="auto"/>
        </w:rPr>
        <w:t xml:space="preserve">Yöresel ürünler, coğrafi işaretli tarım ürünleri ile tıbbi ve </w:t>
      </w:r>
      <w:proofErr w:type="gramStart"/>
      <w:r w:rsidRPr="00DB458C">
        <w:rPr>
          <w:rFonts w:asciiTheme="minorHAnsi" w:hAnsiTheme="minorHAnsi" w:cstheme="minorHAnsi"/>
          <w:color w:val="auto"/>
        </w:rPr>
        <w:t>aromatik</w:t>
      </w:r>
      <w:proofErr w:type="gramEnd"/>
      <w:r w:rsidRPr="00DB458C">
        <w:rPr>
          <w:rFonts w:asciiTheme="minorHAnsi" w:hAnsiTheme="minorHAnsi" w:cstheme="minorHAnsi"/>
          <w:color w:val="auto"/>
        </w:rPr>
        <w:t xml:space="preserve"> ürünlerin tanıtım, pazarlama ve markalaşmaya yönelik iyileştirmelerle ürün değeri artırılarak ticarete konu olması sağlanacaktır.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415. </w:t>
      </w:r>
      <w:r w:rsidRPr="00DB458C">
        <w:rPr>
          <w:rFonts w:asciiTheme="minorHAnsi" w:hAnsiTheme="minorHAnsi" w:cstheme="minorHAnsi"/>
          <w:color w:val="auto"/>
        </w:rPr>
        <w:t xml:space="preserve">Sürdürülebilir orman yönetimiyle ormanların ekonomiye katkısı artırılacaktır.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415.1. </w:t>
      </w:r>
      <w:r w:rsidRPr="00DB458C">
        <w:rPr>
          <w:rFonts w:asciiTheme="minorHAnsi" w:hAnsiTheme="minorHAnsi" w:cstheme="minorHAnsi"/>
          <w:color w:val="auto"/>
        </w:rPr>
        <w:t xml:space="preserve">Ulusal Orman Envanteri çalışması tamamlanacaktır.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415.2. </w:t>
      </w:r>
      <w:r w:rsidRPr="00DB458C">
        <w:rPr>
          <w:rFonts w:asciiTheme="minorHAnsi" w:hAnsiTheme="minorHAnsi" w:cstheme="minorHAnsi"/>
          <w:color w:val="auto"/>
        </w:rPr>
        <w:t xml:space="preserve">Ormancılıkta hastalık ve zararlılar ile yangınlarla mücadeleye yönelik kapasite güçlendirilecektir.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415.3. </w:t>
      </w:r>
      <w:r w:rsidRPr="00DB458C">
        <w:rPr>
          <w:rFonts w:asciiTheme="minorHAnsi" w:hAnsiTheme="minorHAnsi" w:cstheme="minorHAnsi"/>
          <w:color w:val="auto"/>
        </w:rPr>
        <w:t xml:space="preserve">Orman köylülerinin belirli programlar dâhilinde desteklenmesine devam edilecek, ormancılıkta kaliteli üretimin ve işgücü verimliliğinin artırılmasını teminen eğitim faaliyetleri ile profesyonelleşme artırılacaktır. </w:t>
      </w:r>
    </w:p>
    <w:p w:rsidR="00374696" w:rsidRPr="00DB458C" w:rsidRDefault="00374696" w:rsidP="00DB458C">
      <w:pPr>
        <w:pStyle w:val="Default"/>
        <w:spacing w:after="185"/>
        <w:jc w:val="both"/>
        <w:rPr>
          <w:rFonts w:asciiTheme="minorHAnsi" w:hAnsiTheme="minorHAnsi" w:cstheme="minorHAnsi"/>
          <w:color w:val="auto"/>
        </w:rPr>
      </w:pPr>
      <w:r w:rsidRPr="00DB458C">
        <w:rPr>
          <w:rFonts w:asciiTheme="minorHAnsi" w:hAnsiTheme="minorHAnsi" w:cstheme="minorHAnsi"/>
          <w:b/>
          <w:bCs/>
          <w:color w:val="auto"/>
        </w:rPr>
        <w:t xml:space="preserve">415.4. </w:t>
      </w:r>
      <w:r w:rsidRPr="00DB458C">
        <w:rPr>
          <w:rFonts w:asciiTheme="minorHAnsi" w:hAnsiTheme="minorHAnsi" w:cstheme="minorHAnsi"/>
          <w:color w:val="auto"/>
        </w:rPr>
        <w:t xml:space="preserve">Odun hammadde ihtiyacının karşılanmasına yönelik olarak hızlı gelişen türlerle endüstriyel plantasyonların kurulmasına imkân verilecektir.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415.5. </w:t>
      </w:r>
      <w:r w:rsidRPr="00DB458C">
        <w:rPr>
          <w:rFonts w:asciiTheme="minorHAnsi" w:hAnsiTheme="minorHAnsi" w:cstheme="minorHAnsi"/>
          <w:color w:val="auto"/>
        </w:rPr>
        <w:t xml:space="preserve">Ahşap kullanımının yaygınlaştırılması ve standartlarının belirlenmesi sağlanacaktır.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416. </w:t>
      </w:r>
      <w:r w:rsidRPr="00DB458C">
        <w:rPr>
          <w:rFonts w:asciiTheme="minorHAnsi" w:hAnsiTheme="minorHAnsi" w:cstheme="minorHAnsi"/>
          <w:color w:val="auto"/>
        </w:rPr>
        <w:t xml:space="preserve">Tarımsal araştırma faaliyetlerinde kamu, üniversite, özel sektör ve sanayi kesimi arasındaki koordinasyon ve işbirliği geliştirilerek tarımsal Ar-Ge çalışmalarının etkinliği ve niteliği artırılacaktır.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lastRenderedPageBreak/>
        <w:t xml:space="preserve">416.1. </w:t>
      </w:r>
      <w:r w:rsidRPr="00DB458C">
        <w:rPr>
          <w:rFonts w:asciiTheme="minorHAnsi" w:hAnsiTheme="minorHAnsi" w:cstheme="minorHAnsi"/>
          <w:color w:val="auto"/>
        </w:rPr>
        <w:t xml:space="preserve">Tarımsal araştırma projelerinin sonuçları ilgili kurumlar ile paylaşılacak ve araştırma faaliyetlerinde mükerrerlikler önlenecektir.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416.2. </w:t>
      </w:r>
      <w:r w:rsidRPr="00DB458C">
        <w:rPr>
          <w:rFonts w:asciiTheme="minorHAnsi" w:hAnsiTheme="minorHAnsi" w:cstheme="minorHAnsi"/>
          <w:color w:val="auto"/>
        </w:rPr>
        <w:t xml:space="preserve">Araştırma enstitülerinde hayvan ve bitki ıslahı, </w:t>
      </w:r>
      <w:proofErr w:type="spellStart"/>
      <w:r w:rsidRPr="00DB458C">
        <w:rPr>
          <w:rFonts w:asciiTheme="minorHAnsi" w:hAnsiTheme="minorHAnsi" w:cstheme="minorHAnsi"/>
          <w:color w:val="auto"/>
        </w:rPr>
        <w:t>biyoteknoloji</w:t>
      </w:r>
      <w:proofErr w:type="spellEnd"/>
      <w:r w:rsidRPr="00DB458C">
        <w:rPr>
          <w:rFonts w:asciiTheme="minorHAnsi" w:hAnsiTheme="minorHAnsi" w:cstheme="minorHAnsi"/>
          <w:color w:val="auto"/>
        </w:rPr>
        <w:t xml:space="preserve"> ve </w:t>
      </w:r>
      <w:proofErr w:type="spellStart"/>
      <w:r w:rsidRPr="00DB458C">
        <w:rPr>
          <w:rFonts w:asciiTheme="minorHAnsi" w:hAnsiTheme="minorHAnsi" w:cstheme="minorHAnsi"/>
          <w:color w:val="auto"/>
        </w:rPr>
        <w:t>biyoçeşitliliğin</w:t>
      </w:r>
      <w:proofErr w:type="spellEnd"/>
      <w:r w:rsidRPr="00DB458C">
        <w:rPr>
          <w:rFonts w:asciiTheme="minorHAnsi" w:hAnsiTheme="minorHAnsi" w:cstheme="minorHAnsi"/>
          <w:color w:val="auto"/>
        </w:rPr>
        <w:t xml:space="preserve"> korunması alanları öncelikli olmak üzere yürütülen çalışmalar kamu, üniversite ve özel sektör işbirliği çerçevesinde desteklenecektir. </w:t>
      </w:r>
    </w:p>
    <w:p w:rsidR="00374696" w:rsidRPr="00DB458C" w:rsidRDefault="00374696" w:rsidP="00DB458C">
      <w:pPr>
        <w:pStyle w:val="Default"/>
        <w:spacing w:after="186"/>
        <w:jc w:val="both"/>
        <w:rPr>
          <w:rFonts w:asciiTheme="minorHAnsi" w:hAnsiTheme="minorHAnsi" w:cstheme="minorHAnsi"/>
          <w:color w:val="auto"/>
        </w:rPr>
      </w:pPr>
      <w:r w:rsidRPr="00DB458C">
        <w:rPr>
          <w:rFonts w:asciiTheme="minorHAnsi" w:hAnsiTheme="minorHAnsi" w:cstheme="minorHAnsi"/>
          <w:b/>
          <w:bCs/>
          <w:color w:val="auto"/>
        </w:rPr>
        <w:t xml:space="preserve">416.3. </w:t>
      </w:r>
      <w:r w:rsidRPr="00DB458C">
        <w:rPr>
          <w:rFonts w:asciiTheme="minorHAnsi" w:hAnsiTheme="minorHAnsi" w:cstheme="minorHAnsi"/>
          <w:color w:val="auto"/>
        </w:rPr>
        <w:t xml:space="preserve">Bölgesel Kalkınma Odaklı Misyon Farklılaşması ve İhtisaslaşması Programı kapsamındaki ilgili üniversiteler başta olmak üzere, Tarım ve Orman Bakanlığı ile işbirliği içerisinde, tarımsal üretim ve verimliliği artırmaya yönelik araştırma faaliyetlerine önem verilecektir.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416.4. </w:t>
      </w:r>
      <w:r w:rsidRPr="00DB458C">
        <w:rPr>
          <w:rFonts w:asciiTheme="minorHAnsi" w:hAnsiTheme="minorHAnsi" w:cstheme="minorHAnsi"/>
          <w:color w:val="auto"/>
        </w:rPr>
        <w:t xml:space="preserve">Akıllı tarım teknolojileri başta olmak üzere yenilikçi ve çevreci üretim teknikleri geliştirilecek ve desteklenecektir. </w:t>
      </w:r>
    </w:p>
    <w:p w:rsidR="00612F1C" w:rsidRPr="00DB458C" w:rsidRDefault="00612F1C" w:rsidP="00DB458C">
      <w:pPr>
        <w:pStyle w:val="Default"/>
        <w:jc w:val="both"/>
        <w:rPr>
          <w:rFonts w:asciiTheme="minorHAnsi" w:hAnsiTheme="minorHAnsi" w:cstheme="minorHAnsi"/>
          <w:color w:val="auto"/>
        </w:rPr>
      </w:pPr>
    </w:p>
    <w:p w:rsidR="00374696"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417. </w:t>
      </w:r>
      <w:r w:rsidRPr="00DB458C">
        <w:rPr>
          <w:rFonts w:asciiTheme="minorHAnsi" w:hAnsiTheme="minorHAnsi" w:cstheme="minorHAnsi"/>
          <w:color w:val="auto"/>
        </w:rPr>
        <w:t xml:space="preserve">Tarımda üreticilerin gelirini korumaya yönelik faaliyetler desteklenecektir. </w:t>
      </w:r>
    </w:p>
    <w:p w:rsidR="00AF3922" w:rsidRPr="00DB458C" w:rsidRDefault="00AF3922" w:rsidP="00DB458C">
      <w:pPr>
        <w:pStyle w:val="Default"/>
        <w:jc w:val="both"/>
        <w:rPr>
          <w:rFonts w:asciiTheme="minorHAnsi" w:hAnsiTheme="minorHAnsi" w:cstheme="minorHAnsi"/>
          <w:color w:val="auto"/>
        </w:rPr>
      </w:pP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417.1. </w:t>
      </w:r>
      <w:r w:rsidRPr="00DB458C">
        <w:rPr>
          <w:rFonts w:asciiTheme="minorHAnsi" w:hAnsiTheme="minorHAnsi" w:cstheme="minorHAnsi"/>
          <w:color w:val="auto"/>
        </w:rPr>
        <w:t xml:space="preserve">Tarım sigortacılığında ürün ve risk bazında kapsam genişletilecek ve gelir sigortasına geçilmesine yönelik çalışmalar sürdürülecektir.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417.2. </w:t>
      </w:r>
      <w:r w:rsidRPr="00DB458C">
        <w:rPr>
          <w:rFonts w:asciiTheme="minorHAnsi" w:hAnsiTheme="minorHAnsi" w:cstheme="minorHAnsi"/>
          <w:color w:val="auto"/>
        </w:rPr>
        <w:t xml:space="preserve">Tarımda istihdam edilen genç nüfusun sosyal güvenlik sistemine dâhil edilmesinin kolaylaştırılmasına yönelik çalışmalar yapılacaktır. </w:t>
      </w:r>
    </w:p>
    <w:p w:rsidR="00374696" w:rsidRPr="00DB458C"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418. </w:t>
      </w:r>
      <w:r w:rsidRPr="00DB458C">
        <w:rPr>
          <w:rFonts w:asciiTheme="minorHAnsi" w:hAnsiTheme="minorHAnsi" w:cstheme="minorHAnsi"/>
          <w:color w:val="auto"/>
        </w:rPr>
        <w:t xml:space="preserve">Tarımsal eğitim ve yayım faaliyetlerinin etkinliği artırılacak ve yaygınlaştırılacaktır. </w:t>
      </w:r>
    </w:p>
    <w:p w:rsidR="00612F1C" w:rsidRPr="00DB458C" w:rsidRDefault="00612F1C" w:rsidP="00DB458C">
      <w:pPr>
        <w:pStyle w:val="Default"/>
        <w:jc w:val="both"/>
        <w:rPr>
          <w:rFonts w:asciiTheme="minorHAnsi" w:hAnsiTheme="minorHAnsi" w:cstheme="minorHAnsi"/>
          <w:color w:val="auto"/>
        </w:rPr>
      </w:pP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418.1. </w:t>
      </w:r>
      <w:r w:rsidRPr="00DB458C">
        <w:rPr>
          <w:rFonts w:asciiTheme="minorHAnsi" w:hAnsiTheme="minorHAnsi" w:cstheme="minorHAnsi"/>
          <w:color w:val="auto"/>
        </w:rPr>
        <w:t xml:space="preserve">Başta kadın ve genç çiftçilere yönelik olmak üzere, üretim maliyetlerinin düşürülmesi, teknoloji kullanımı, kaliteli ve sağlıklı ürün üretimi konularında eğitim verilecek, yayım ve sertifika programları ile tarımsal becerinin geliştirilmesine yönelik kurslar düzenlenecektir. </w:t>
      </w:r>
    </w:p>
    <w:p w:rsidR="00374696" w:rsidRPr="00DB458C" w:rsidRDefault="00374696" w:rsidP="00DB458C">
      <w:pPr>
        <w:pStyle w:val="Default"/>
        <w:spacing w:after="188"/>
        <w:jc w:val="both"/>
        <w:rPr>
          <w:rFonts w:asciiTheme="minorHAnsi" w:hAnsiTheme="minorHAnsi" w:cstheme="minorHAnsi"/>
          <w:color w:val="auto"/>
        </w:rPr>
      </w:pPr>
      <w:r w:rsidRPr="00DB458C">
        <w:rPr>
          <w:rFonts w:asciiTheme="minorHAnsi" w:hAnsiTheme="minorHAnsi" w:cstheme="minorHAnsi"/>
          <w:b/>
          <w:bCs/>
          <w:color w:val="auto"/>
        </w:rPr>
        <w:t xml:space="preserve">418.2. </w:t>
      </w:r>
      <w:r w:rsidRPr="00DB458C">
        <w:rPr>
          <w:rFonts w:asciiTheme="minorHAnsi" w:hAnsiTheme="minorHAnsi" w:cstheme="minorHAnsi"/>
          <w:color w:val="auto"/>
        </w:rPr>
        <w:t xml:space="preserve">Akademisyen ve araştırma personelinin eğitim ve yayım programlarına katılımı artırılarak Ar-Ge ve yayım ilişkisi güçlendirilecektir. </w:t>
      </w:r>
    </w:p>
    <w:p w:rsidR="00374696" w:rsidRDefault="00374696" w:rsidP="00DB458C">
      <w:pPr>
        <w:pStyle w:val="Default"/>
        <w:jc w:val="both"/>
        <w:rPr>
          <w:rFonts w:asciiTheme="minorHAnsi" w:hAnsiTheme="minorHAnsi" w:cstheme="minorHAnsi"/>
          <w:color w:val="auto"/>
        </w:rPr>
      </w:pPr>
      <w:r w:rsidRPr="00DB458C">
        <w:rPr>
          <w:rFonts w:asciiTheme="minorHAnsi" w:hAnsiTheme="minorHAnsi" w:cstheme="minorHAnsi"/>
          <w:b/>
          <w:bCs/>
          <w:color w:val="auto"/>
        </w:rPr>
        <w:t xml:space="preserve">418.3. </w:t>
      </w:r>
      <w:r w:rsidRPr="00DB458C">
        <w:rPr>
          <w:rFonts w:asciiTheme="minorHAnsi" w:hAnsiTheme="minorHAnsi" w:cstheme="minorHAnsi"/>
          <w:color w:val="auto"/>
        </w:rPr>
        <w:t xml:space="preserve">Üretici örgütlerinin eğitim ve yayım hizmeti sağlamaya yönelik kapasiteleri iyileştirilecektir. </w:t>
      </w:r>
    </w:p>
    <w:p w:rsidR="009D65E7" w:rsidRDefault="009D65E7" w:rsidP="00DB458C">
      <w:pPr>
        <w:pStyle w:val="Default"/>
        <w:jc w:val="both"/>
        <w:rPr>
          <w:rFonts w:asciiTheme="minorHAnsi" w:hAnsiTheme="minorHAnsi" w:cstheme="minorHAnsi"/>
          <w:color w:val="auto"/>
        </w:rPr>
      </w:pPr>
    </w:p>
    <w:p w:rsidR="00374696" w:rsidRDefault="00374696" w:rsidP="00DB458C">
      <w:pPr>
        <w:jc w:val="both"/>
        <w:rPr>
          <w:rFonts w:cstheme="minorHAnsi"/>
          <w:sz w:val="24"/>
          <w:szCs w:val="24"/>
        </w:rPr>
      </w:pPr>
    </w:p>
    <w:p w:rsidR="00DB458C" w:rsidRPr="00DB458C" w:rsidRDefault="00DB458C" w:rsidP="009D65E7">
      <w:pPr>
        <w:pStyle w:val="Balk2"/>
      </w:pPr>
      <w:r w:rsidRPr="00DB458C">
        <w:t xml:space="preserve">Bölgesel Gelişme </w:t>
      </w:r>
    </w:p>
    <w:p w:rsidR="00DB458C" w:rsidRPr="00DB458C" w:rsidRDefault="00DB458C" w:rsidP="00DB458C">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t xml:space="preserve">669. </w:t>
      </w:r>
      <w:r w:rsidRPr="00DB458C">
        <w:rPr>
          <w:rFonts w:ascii="Calibri" w:hAnsi="Calibri" w:cs="Calibri"/>
          <w:color w:val="000000"/>
          <w:sz w:val="23"/>
          <w:szCs w:val="23"/>
        </w:rPr>
        <w:t xml:space="preserve">Bölgesel kalkınmanın kurumsal yapısı ve yönetişimi merkezi ve bölgesel düzeyde etkinleştirilecektir. </w:t>
      </w:r>
    </w:p>
    <w:p w:rsidR="00DB458C" w:rsidRPr="00DB458C" w:rsidRDefault="00DB458C" w:rsidP="00DB458C">
      <w:pPr>
        <w:autoSpaceDE w:val="0"/>
        <w:autoSpaceDN w:val="0"/>
        <w:adjustRightInd w:val="0"/>
        <w:spacing w:after="0" w:line="240" w:lineRule="auto"/>
        <w:rPr>
          <w:rFonts w:ascii="Calibri" w:hAnsi="Calibri" w:cs="Calibri"/>
          <w:color w:val="000000"/>
          <w:sz w:val="24"/>
          <w:szCs w:val="24"/>
        </w:rPr>
      </w:pPr>
    </w:p>
    <w:p w:rsidR="00DB458C" w:rsidRPr="00DB458C" w:rsidRDefault="00DB458C" w:rsidP="00DB458C">
      <w:pPr>
        <w:autoSpaceDE w:val="0"/>
        <w:autoSpaceDN w:val="0"/>
        <w:adjustRightInd w:val="0"/>
        <w:spacing w:after="186" w:line="240" w:lineRule="auto"/>
        <w:rPr>
          <w:rFonts w:ascii="Calibri" w:hAnsi="Calibri" w:cs="Calibri"/>
          <w:color w:val="000000"/>
          <w:sz w:val="23"/>
          <w:szCs w:val="23"/>
        </w:rPr>
      </w:pPr>
      <w:r w:rsidRPr="00DB458C">
        <w:rPr>
          <w:rFonts w:ascii="Calibri" w:hAnsi="Calibri" w:cs="Calibri"/>
          <w:b/>
          <w:bCs/>
          <w:color w:val="000000"/>
        </w:rPr>
        <w:t xml:space="preserve">669.4. </w:t>
      </w:r>
      <w:r w:rsidRPr="00DB458C">
        <w:rPr>
          <w:rFonts w:ascii="Calibri" w:hAnsi="Calibri" w:cs="Calibri"/>
          <w:color w:val="000000"/>
          <w:sz w:val="23"/>
          <w:szCs w:val="23"/>
        </w:rPr>
        <w:t xml:space="preserve">Bölge, il ve ilçe bazında başta üretim, gelir ve istihdam verileri olmak üzere bölgesel gelişmişlik farklarını ölçebilecek resmi istatistik altyapısı geliştirilecektir. </w:t>
      </w:r>
    </w:p>
    <w:p w:rsidR="00DB458C" w:rsidRDefault="00DB458C" w:rsidP="00DB458C">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t xml:space="preserve">669.5. </w:t>
      </w:r>
      <w:r w:rsidRPr="00DB458C">
        <w:rPr>
          <w:rFonts w:ascii="Calibri" w:hAnsi="Calibri" w:cs="Calibri"/>
          <w:color w:val="000000"/>
          <w:sz w:val="23"/>
          <w:szCs w:val="23"/>
        </w:rPr>
        <w:t xml:space="preserve">Bölgesel gelişme politikalarının tasarım ve uygulama aşamalarında karar destek süreçlerini güçlendirecek il ve ilçe düzeyinde </w:t>
      </w:r>
      <w:proofErr w:type="spellStart"/>
      <w:r w:rsidRPr="00DB458C">
        <w:rPr>
          <w:rFonts w:ascii="Calibri" w:hAnsi="Calibri" w:cs="Calibri"/>
          <w:color w:val="000000"/>
          <w:sz w:val="23"/>
          <w:szCs w:val="23"/>
        </w:rPr>
        <w:t>Sosyo</w:t>
      </w:r>
      <w:proofErr w:type="spellEnd"/>
      <w:r w:rsidRPr="00DB458C">
        <w:rPr>
          <w:rFonts w:ascii="Calibri" w:hAnsi="Calibri" w:cs="Calibri"/>
          <w:color w:val="000000"/>
          <w:sz w:val="23"/>
          <w:szCs w:val="23"/>
        </w:rPr>
        <w:t xml:space="preserve">-Ekonomik Gelişmişlik Sıralaması Araştırmasının güncellenmesi de dâhil olmak üzere araştırma, analiz ve raporlama çalışmaları yapılacaktır. </w:t>
      </w:r>
    </w:p>
    <w:p w:rsidR="00AF3922" w:rsidRPr="00DB458C" w:rsidRDefault="00AF3922" w:rsidP="00DB458C">
      <w:pPr>
        <w:autoSpaceDE w:val="0"/>
        <w:autoSpaceDN w:val="0"/>
        <w:adjustRightInd w:val="0"/>
        <w:spacing w:after="0" w:line="240" w:lineRule="auto"/>
        <w:rPr>
          <w:rFonts w:ascii="Calibri" w:hAnsi="Calibri" w:cs="Calibri"/>
          <w:color w:val="000000"/>
          <w:sz w:val="23"/>
          <w:szCs w:val="23"/>
        </w:rPr>
      </w:pPr>
    </w:p>
    <w:p w:rsidR="00DB458C" w:rsidRPr="00DB458C" w:rsidRDefault="00DB458C" w:rsidP="00DB458C">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t xml:space="preserve">670. </w:t>
      </w:r>
      <w:r w:rsidRPr="00DB458C">
        <w:rPr>
          <w:rFonts w:ascii="Calibri" w:hAnsi="Calibri" w:cs="Calibri"/>
          <w:color w:val="000000"/>
          <w:sz w:val="23"/>
          <w:szCs w:val="23"/>
        </w:rPr>
        <w:t xml:space="preserve">Görece geri kalmış bölgelerde kentsel ve sınai altyapıların geliştirilmesi, gelişme potansiyeli haiz sektörlerde istihdamın artırılması ve yaşam kalitesinin yükseltilmesi desteklenecektir. </w:t>
      </w:r>
    </w:p>
    <w:p w:rsidR="00DB458C" w:rsidRPr="00DB458C" w:rsidRDefault="00DB458C" w:rsidP="00DB458C">
      <w:pPr>
        <w:autoSpaceDE w:val="0"/>
        <w:autoSpaceDN w:val="0"/>
        <w:adjustRightInd w:val="0"/>
        <w:spacing w:after="0" w:line="240" w:lineRule="auto"/>
        <w:rPr>
          <w:rFonts w:ascii="Calibri" w:hAnsi="Calibri" w:cs="Calibri"/>
          <w:color w:val="000000"/>
          <w:sz w:val="24"/>
          <w:szCs w:val="24"/>
        </w:rPr>
      </w:pPr>
    </w:p>
    <w:p w:rsidR="00DB458C" w:rsidRDefault="00DB458C" w:rsidP="00DB458C">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t xml:space="preserve">672. </w:t>
      </w:r>
      <w:r w:rsidRPr="00DB458C">
        <w:rPr>
          <w:rFonts w:ascii="Calibri" w:hAnsi="Calibri" w:cs="Calibri"/>
          <w:color w:val="000000"/>
          <w:sz w:val="23"/>
          <w:szCs w:val="23"/>
        </w:rPr>
        <w:t xml:space="preserve">Kalkınma Ajanslarının uluslararası kaynak kullanımının artırılması sağlanacaktır. </w:t>
      </w:r>
    </w:p>
    <w:p w:rsidR="00AF3922" w:rsidRPr="00DB458C" w:rsidRDefault="00AF3922" w:rsidP="00DB458C">
      <w:pPr>
        <w:autoSpaceDE w:val="0"/>
        <w:autoSpaceDN w:val="0"/>
        <w:adjustRightInd w:val="0"/>
        <w:spacing w:after="0" w:line="240" w:lineRule="auto"/>
        <w:rPr>
          <w:rFonts w:ascii="Calibri" w:hAnsi="Calibri" w:cs="Calibri"/>
          <w:color w:val="000000"/>
          <w:sz w:val="23"/>
          <w:szCs w:val="23"/>
        </w:rPr>
      </w:pPr>
    </w:p>
    <w:p w:rsidR="00DB458C" w:rsidRPr="00DB458C" w:rsidRDefault="00DB458C" w:rsidP="00DB458C">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lastRenderedPageBreak/>
        <w:t xml:space="preserve">672.1. </w:t>
      </w:r>
      <w:r w:rsidRPr="00DB458C">
        <w:rPr>
          <w:rFonts w:ascii="Calibri" w:hAnsi="Calibri" w:cs="Calibri"/>
          <w:color w:val="000000"/>
          <w:sz w:val="23"/>
          <w:szCs w:val="23"/>
        </w:rPr>
        <w:t xml:space="preserve">Kalkınma ajansları tarafından, bölgelerin ihtiyaç ve öncelikleri doğrultusunda, ekonomik ve sosyal uyuma yönelik fonlar ile diğer uluslararası kaynakların etkin bir şekilde kullanılması eğitim, danışmanlık ve tanıtma faaliyetleri ile desteklenecektir </w:t>
      </w:r>
    </w:p>
    <w:p w:rsidR="00DB458C" w:rsidRDefault="00DB458C" w:rsidP="00DB458C">
      <w:pPr>
        <w:jc w:val="both"/>
        <w:rPr>
          <w:rFonts w:cstheme="minorHAnsi"/>
          <w:sz w:val="24"/>
          <w:szCs w:val="24"/>
        </w:rPr>
      </w:pPr>
    </w:p>
    <w:p w:rsidR="00DB458C" w:rsidRPr="00DB458C" w:rsidRDefault="00DB458C" w:rsidP="00DB458C">
      <w:pPr>
        <w:autoSpaceDE w:val="0"/>
        <w:autoSpaceDN w:val="0"/>
        <w:adjustRightInd w:val="0"/>
        <w:spacing w:after="0" w:line="240" w:lineRule="auto"/>
        <w:rPr>
          <w:rFonts w:ascii="Calibri" w:hAnsi="Calibri" w:cs="Calibri"/>
          <w:color w:val="000000"/>
          <w:sz w:val="24"/>
          <w:szCs w:val="24"/>
        </w:rPr>
      </w:pPr>
    </w:p>
    <w:p w:rsidR="00DB458C" w:rsidRPr="00DB458C" w:rsidRDefault="00F55102" w:rsidP="00F55102">
      <w:pPr>
        <w:pStyle w:val="Balk2"/>
        <w:rPr>
          <w:sz w:val="23"/>
          <w:szCs w:val="23"/>
        </w:rPr>
      </w:pPr>
      <w:r>
        <w:t>Harita</w:t>
      </w:r>
    </w:p>
    <w:p w:rsidR="00DB458C" w:rsidRDefault="00DB458C" w:rsidP="00DB458C">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t xml:space="preserve">681. </w:t>
      </w:r>
      <w:r w:rsidRPr="00DB458C">
        <w:rPr>
          <w:rFonts w:ascii="Calibri" w:hAnsi="Calibri" w:cs="Calibri"/>
          <w:color w:val="000000"/>
          <w:sz w:val="23"/>
          <w:szCs w:val="23"/>
        </w:rPr>
        <w:t xml:space="preserve">Kamu ve özel sektör kuruluşlarınca yapılacak yatırımlara temel oluşturmak üzere sayısal hale gelmiş güncel, güvenilir kadastro verileri sunulacak, mülkiyet verileri elektronik ortama aktarılacaktır. </w:t>
      </w:r>
    </w:p>
    <w:p w:rsidR="00DB458C" w:rsidRDefault="00DB458C" w:rsidP="00DB458C">
      <w:pPr>
        <w:autoSpaceDE w:val="0"/>
        <w:autoSpaceDN w:val="0"/>
        <w:adjustRightInd w:val="0"/>
        <w:spacing w:after="0" w:line="240" w:lineRule="auto"/>
        <w:rPr>
          <w:rFonts w:ascii="Calibri" w:hAnsi="Calibri" w:cs="Calibri"/>
          <w:color w:val="000000"/>
          <w:sz w:val="23"/>
          <w:szCs w:val="23"/>
        </w:rPr>
      </w:pPr>
    </w:p>
    <w:p w:rsidR="00DB458C" w:rsidRPr="00DB458C" w:rsidRDefault="00F55102" w:rsidP="00F55102">
      <w:pPr>
        <w:pStyle w:val="Balk2"/>
      </w:pPr>
      <w:r>
        <w:t>Su kaynakları</w:t>
      </w:r>
    </w:p>
    <w:p w:rsidR="00DB458C" w:rsidRDefault="00DB458C" w:rsidP="00F55102">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t xml:space="preserve">697. </w:t>
      </w:r>
      <w:r w:rsidRPr="00DB458C">
        <w:rPr>
          <w:rFonts w:ascii="Calibri" w:hAnsi="Calibri" w:cs="Calibri"/>
          <w:color w:val="000000"/>
          <w:sz w:val="23"/>
          <w:szCs w:val="23"/>
        </w:rPr>
        <w:t xml:space="preserve">Su kaynaklarının korunması, geliştirilmesi ve sürdürülebilir kullanımı kapsamında </w:t>
      </w:r>
      <w:r w:rsidRPr="00AF3922">
        <w:rPr>
          <w:rFonts w:ascii="Calibri" w:hAnsi="Calibri" w:cs="Calibri"/>
          <w:b/>
          <w:color w:val="000000"/>
          <w:sz w:val="23"/>
          <w:szCs w:val="23"/>
        </w:rPr>
        <w:t>havza bazında yapılan plan, strateji ve eylem planları bir bütünlük içinde uygulamaya konulacaktır</w:t>
      </w:r>
      <w:r w:rsidRPr="00DB458C">
        <w:rPr>
          <w:rFonts w:ascii="Calibri" w:hAnsi="Calibri" w:cs="Calibri"/>
          <w:color w:val="000000"/>
          <w:sz w:val="23"/>
          <w:szCs w:val="23"/>
        </w:rPr>
        <w:t xml:space="preserve">. </w:t>
      </w:r>
    </w:p>
    <w:p w:rsidR="00AF3922" w:rsidRPr="00DB458C" w:rsidRDefault="00AF3922" w:rsidP="00F55102">
      <w:pPr>
        <w:autoSpaceDE w:val="0"/>
        <w:autoSpaceDN w:val="0"/>
        <w:adjustRightInd w:val="0"/>
        <w:spacing w:after="0" w:line="240" w:lineRule="auto"/>
        <w:rPr>
          <w:rFonts w:ascii="Calibri" w:hAnsi="Calibri" w:cs="Calibri"/>
          <w:sz w:val="24"/>
          <w:szCs w:val="24"/>
        </w:rPr>
      </w:pPr>
    </w:p>
    <w:p w:rsidR="00DB458C" w:rsidRPr="00DB458C" w:rsidRDefault="00DB458C" w:rsidP="00DB458C">
      <w:pPr>
        <w:autoSpaceDE w:val="0"/>
        <w:autoSpaceDN w:val="0"/>
        <w:adjustRightInd w:val="0"/>
        <w:spacing w:after="188" w:line="240" w:lineRule="auto"/>
        <w:rPr>
          <w:rFonts w:ascii="Calibri" w:hAnsi="Calibri" w:cs="Calibri"/>
          <w:sz w:val="23"/>
          <w:szCs w:val="23"/>
        </w:rPr>
      </w:pPr>
      <w:r w:rsidRPr="00DB458C">
        <w:rPr>
          <w:rFonts w:ascii="Calibri" w:hAnsi="Calibri" w:cs="Calibri"/>
          <w:b/>
          <w:bCs/>
        </w:rPr>
        <w:t xml:space="preserve">697.1. </w:t>
      </w:r>
      <w:r w:rsidRPr="00DB458C">
        <w:rPr>
          <w:rFonts w:ascii="Calibri" w:hAnsi="Calibri" w:cs="Calibri"/>
          <w:sz w:val="23"/>
          <w:szCs w:val="23"/>
        </w:rPr>
        <w:t xml:space="preserve">Su kaynaklarının etkin kullanımı ve korunması amacıyla </w:t>
      </w:r>
      <w:r w:rsidRPr="00AF3922">
        <w:rPr>
          <w:rFonts w:ascii="Calibri" w:hAnsi="Calibri" w:cs="Calibri"/>
          <w:b/>
          <w:sz w:val="23"/>
          <w:szCs w:val="23"/>
        </w:rPr>
        <w:t xml:space="preserve">25 havza için nehir havzası yönetim planları, sektörel su tahsis planları, havza </w:t>
      </w:r>
      <w:proofErr w:type="spellStart"/>
      <w:r w:rsidRPr="00AF3922">
        <w:rPr>
          <w:rFonts w:ascii="Calibri" w:hAnsi="Calibri" w:cs="Calibri"/>
          <w:b/>
          <w:sz w:val="23"/>
          <w:szCs w:val="23"/>
        </w:rPr>
        <w:t>master</w:t>
      </w:r>
      <w:proofErr w:type="spellEnd"/>
      <w:r w:rsidRPr="00AF3922">
        <w:rPr>
          <w:rFonts w:ascii="Calibri" w:hAnsi="Calibri" w:cs="Calibri"/>
          <w:b/>
          <w:sz w:val="23"/>
          <w:szCs w:val="23"/>
        </w:rPr>
        <w:t xml:space="preserve"> planları, kuraklık yönetim planları, taşkın yönetim planları, içme suyu havzaları koruma eylem planları</w:t>
      </w:r>
      <w:r w:rsidRPr="00DB458C">
        <w:rPr>
          <w:rFonts w:ascii="Calibri" w:hAnsi="Calibri" w:cs="Calibri"/>
          <w:sz w:val="23"/>
          <w:szCs w:val="23"/>
        </w:rPr>
        <w:t xml:space="preserve"> tamamlanacaktır. </w:t>
      </w:r>
    </w:p>
    <w:p w:rsidR="00DB458C" w:rsidRPr="00DB458C" w:rsidRDefault="00DB458C" w:rsidP="00DB458C">
      <w:pPr>
        <w:autoSpaceDE w:val="0"/>
        <w:autoSpaceDN w:val="0"/>
        <w:adjustRightInd w:val="0"/>
        <w:spacing w:after="188" w:line="240" w:lineRule="auto"/>
        <w:rPr>
          <w:rFonts w:ascii="Calibri" w:hAnsi="Calibri" w:cs="Calibri"/>
          <w:sz w:val="23"/>
          <w:szCs w:val="23"/>
        </w:rPr>
      </w:pPr>
      <w:r w:rsidRPr="00DB458C">
        <w:rPr>
          <w:rFonts w:ascii="Calibri" w:hAnsi="Calibri" w:cs="Calibri"/>
          <w:b/>
          <w:bCs/>
        </w:rPr>
        <w:t xml:space="preserve">697.2. </w:t>
      </w:r>
      <w:r w:rsidRPr="00DB458C">
        <w:rPr>
          <w:rFonts w:ascii="Calibri" w:hAnsi="Calibri" w:cs="Calibri"/>
          <w:sz w:val="23"/>
          <w:szCs w:val="23"/>
        </w:rPr>
        <w:t xml:space="preserve">Arıtılmış </w:t>
      </w:r>
      <w:proofErr w:type="spellStart"/>
      <w:r w:rsidRPr="00DB458C">
        <w:rPr>
          <w:rFonts w:ascii="Calibri" w:hAnsi="Calibri" w:cs="Calibri"/>
          <w:sz w:val="23"/>
          <w:szCs w:val="23"/>
        </w:rPr>
        <w:t>atıksuların</w:t>
      </w:r>
      <w:proofErr w:type="spellEnd"/>
      <w:r w:rsidRPr="00DB458C">
        <w:rPr>
          <w:rFonts w:ascii="Calibri" w:hAnsi="Calibri" w:cs="Calibri"/>
          <w:sz w:val="23"/>
          <w:szCs w:val="23"/>
        </w:rPr>
        <w:t xml:space="preserve"> başta tarım olmak üzere yeniden kullanılması için havza bazında planlama yapılacak ve su kaynakları üzerindeki baskı azaltılacaktır. </w:t>
      </w:r>
    </w:p>
    <w:p w:rsidR="00DB458C" w:rsidRPr="00DB458C" w:rsidRDefault="00DB458C" w:rsidP="00DB458C">
      <w:pPr>
        <w:autoSpaceDE w:val="0"/>
        <w:autoSpaceDN w:val="0"/>
        <w:adjustRightInd w:val="0"/>
        <w:spacing w:after="188" w:line="240" w:lineRule="auto"/>
        <w:rPr>
          <w:rFonts w:ascii="Calibri" w:hAnsi="Calibri" w:cs="Calibri"/>
          <w:sz w:val="23"/>
          <w:szCs w:val="23"/>
        </w:rPr>
      </w:pPr>
      <w:r w:rsidRPr="00DB458C">
        <w:rPr>
          <w:rFonts w:ascii="Calibri" w:hAnsi="Calibri" w:cs="Calibri"/>
          <w:b/>
          <w:bCs/>
        </w:rPr>
        <w:t xml:space="preserve">697.3. </w:t>
      </w:r>
      <w:r w:rsidRPr="00DB458C">
        <w:rPr>
          <w:rFonts w:ascii="Calibri" w:hAnsi="Calibri" w:cs="Calibri"/>
          <w:sz w:val="23"/>
          <w:szCs w:val="23"/>
        </w:rPr>
        <w:t xml:space="preserve">Yeraltı suyu kütlelerinin kalite ve miktar durumu belirlenecektir. </w:t>
      </w:r>
    </w:p>
    <w:p w:rsidR="00DB458C" w:rsidRDefault="00DB458C" w:rsidP="00DB458C">
      <w:pPr>
        <w:autoSpaceDE w:val="0"/>
        <w:autoSpaceDN w:val="0"/>
        <w:adjustRightInd w:val="0"/>
        <w:spacing w:after="0" w:line="240" w:lineRule="auto"/>
        <w:rPr>
          <w:rFonts w:ascii="Calibri" w:hAnsi="Calibri" w:cs="Calibri"/>
          <w:sz w:val="23"/>
          <w:szCs w:val="23"/>
        </w:rPr>
      </w:pPr>
      <w:r w:rsidRPr="00DB458C">
        <w:rPr>
          <w:rFonts w:ascii="Calibri" w:hAnsi="Calibri" w:cs="Calibri"/>
          <w:b/>
          <w:bCs/>
        </w:rPr>
        <w:t xml:space="preserve">697.4. </w:t>
      </w:r>
      <w:r w:rsidRPr="00DB458C">
        <w:rPr>
          <w:rFonts w:ascii="Calibri" w:hAnsi="Calibri" w:cs="Calibri"/>
          <w:sz w:val="23"/>
          <w:szCs w:val="23"/>
        </w:rPr>
        <w:t xml:space="preserve">Ulusal su bilgi sisteminin yaygınlaştırılması ve sürdürülebilirliği sağlanacaktır. </w:t>
      </w:r>
    </w:p>
    <w:p w:rsidR="00AF3922" w:rsidRPr="00DB458C" w:rsidRDefault="00AF3922" w:rsidP="00DB458C">
      <w:pPr>
        <w:autoSpaceDE w:val="0"/>
        <w:autoSpaceDN w:val="0"/>
        <w:adjustRightInd w:val="0"/>
        <w:spacing w:after="0" w:line="240" w:lineRule="auto"/>
        <w:rPr>
          <w:rFonts w:ascii="Calibri" w:hAnsi="Calibri" w:cs="Calibri"/>
          <w:sz w:val="23"/>
          <w:szCs w:val="23"/>
        </w:rPr>
      </w:pPr>
    </w:p>
    <w:p w:rsidR="00DB458C" w:rsidRDefault="00DB458C" w:rsidP="00DB458C">
      <w:pPr>
        <w:autoSpaceDE w:val="0"/>
        <w:autoSpaceDN w:val="0"/>
        <w:adjustRightInd w:val="0"/>
        <w:spacing w:after="0" w:line="240" w:lineRule="auto"/>
        <w:rPr>
          <w:rFonts w:ascii="Calibri" w:hAnsi="Calibri" w:cs="Calibri"/>
          <w:sz w:val="23"/>
          <w:szCs w:val="23"/>
        </w:rPr>
      </w:pPr>
      <w:r w:rsidRPr="00DB458C">
        <w:rPr>
          <w:rFonts w:ascii="Calibri" w:hAnsi="Calibri" w:cs="Calibri"/>
          <w:b/>
          <w:bCs/>
        </w:rPr>
        <w:t xml:space="preserve">698. </w:t>
      </w:r>
      <w:proofErr w:type="spellStart"/>
      <w:r w:rsidRPr="00DB458C">
        <w:rPr>
          <w:rFonts w:ascii="Calibri" w:hAnsi="Calibri" w:cs="Calibri"/>
          <w:sz w:val="23"/>
          <w:szCs w:val="23"/>
        </w:rPr>
        <w:t>İçmesuyu</w:t>
      </w:r>
      <w:proofErr w:type="spellEnd"/>
      <w:r w:rsidRPr="00DB458C">
        <w:rPr>
          <w:rFonts w:ascii="Calibri" w:hAnsi="Calibri" w:cs="Calibri"/>
          <w:sz w:val="23"/>
          <w:szCs w:val="23"/>
        </w:rPr>
        <w:t xml:space="preserve"> ve </w:t>
      </w:r>
      <w:proofErr w:type="spellStart"/>
      <w:r w:rsidRPr="00DB458C">
        <w:rPr>
          <w:rFonts w:ascii="Calibri" w:hAnsi="Calibri" w:cs="Calibri"/>
          <w:sz w:val="23"/>
          <w:szCs w:val="23"/>
        </w:rPr>
        <w:t>atıksu</w:t>
      </w:r>
      <w:proofErr w:type="spellEnd"/>
      <w:r w:rsidRPr="00DB458C">
        <w:rPr>
          <w:rFonts w:ascii="Calibri" w:hAnsi="Calibri" w:cs="Calibri"/>
          <w:sz w:val="23"/>
          <w:szCs w:val="23"/>
        </w:rPr>
        <w:t xml:space="preserve"> hizmetlerinin verimli, yeterli ve standartlara uygun şekilde sunulması sağlanacak, sorumlu kurumların işletme performansı ve yatırım verimliliği iyileştirilecektir. </w:t>
      </w:r>
    </w:p>
    <w:p w:rsidR="00AF3922" w:rsidRPr="00DB458C" w:rsidRDefault="00AF3922" w:rsidP="00DB458C">
      <w:pPr>
        <w:autoSpaceDE w:val="0"/>
        <w:autoSpaceDN w:val="0"/>
        <w:adjustRightInd w:val="0"/>
        <w:spacing w:after="0" w:line="240" w:lineRule="auto"/>
        <w:rPr>
          <w:rFonts w:ascii="Calibri" w:hAnsi="Calibri" w:cs="Calibri"/>
          <w:sz w:val="23"/>
          <w:szCs w:val="23"/>
        </w:rPr>
      </w:pPr>
    </w:p>
    <w:p w:rsidR="00F55102" w:rsidRDefault="00F55102" w:rsidP="00DB458C">
      <w:pPr>
        <w:autoSpaceDE w:val="0"/>
        <w:autoSpaceDN w:val="0"/>
        <w:adjustRightInd w:val="0"/>
        <w:spacing w:after="0" w:line="240" w:lineRule="auto"/>
        <w:rPr>
          <w:rFonts w:ascii="Calibri" w:hAnsi="Calibri" w:cs="Calibri"/>
          <w:sz w:val="23"/>
          <w:szCs w:val="23"/>
        </w:rPr>
      </w:pPr>
    </w:p>
    <w:p w:rsidR="00F55102" w:rsidRPr="00DB458C" w:rsidRDefault="00F55102" w:rsidP="00F55102">
      <w:pPr>
        <w:pStyle w:val="Balk2"/>
      </w:pPr>
      <w:r>
        <w:t>Atık Yönetimi</w:t>
      </w:r>
    </w:p>
    <w:p w:rsidR="00DB458C" w:rsidRDefault="00DB458C" w:rsidP="00DB458C">
      <w:pPr>
        <w:autoSpaceDE w:val="0"/>
        <w:autoSpaceDN w:val="0"/>
        <w:adjustRightInd w:val="0"/>
        <w:spacing w:after="0" w:line="240" w:lineRule="auto"/>
        <w:rPr>
          <w:rFonts w:ascii="Calibri" w:hAnsi="Calibri" w:cs="Calibri"/>
          <w:sz w:val="23"/>
          <w:szCs w:val="23"/>
        </w:rPr>
      </w:pPr>
      <w:r w:rsidRPr="00DB458C">
        <w:rPr>
          <w:rFonts w:ascii="Calibri" w:hAnsi="Calibri" w:cs="Calibri"/>
          <w:b/>
          <w:bCs/>
        </w:rPr>
        <w:t xml:space="preserve">699. </w:t>
      </w:r>
      <w:r w:rsidRPr="00DB458C">
        <w:rPr>
          <w:rFonts w:ascii="Calibri" w:hAnsi="Calibri" w:cs="Calibri"/>
          <w:sz w:val="23"/>
          <w:szCs w:val="23"/>
        </w:rPr>
        <w:t xml:space="preserve">Katı atık yönetimi etkinleştirilerek atık azaltma, kaynakta ayırma, ayrı toplama, taşıma, geri kazanım, bertaraf safhaları ve düzensiz/vahşi döküm alanlarının </w:t>
      </w:r>
      <w:proofErr w:type="gramStart"/>
      <w:r w:rsidRPr="00DB458C">
        <w:rPr>
          <w:rFonts w:ascii="Calibri" w:hAnsi="Calibri" w:cs="Calibri"/>
          <w:sz w:val="23"/>
          <w:szCs w:val="23"/>
        </w:rPr>
        <w:t>rehabilitasyonu</w:t>
      </w:r>
      <w:proofErr w:type="gramEnd"/>
      <w:r w:rsidRPr="00DB458C">
        <w:rPr>
          <w:rFonts w:ascii="Calibri" w:hAnsi="Calibri" w:cs="Calibri"/>
          <w:sz w:val="23"/>
          <w:szCs w:val="23"/>
        </w:rPr>
        <w:t xml:space="preserve"> teknik ve mali yönden bir bütün olarak geliştirilecektir. Katı atık yönetiminde kaynak verimliliğinin ve çevresel sorumluluğun sağlanmasını teminen KÖİ başta olmak üzere uygulama araçları geliştirilecektir. </w:t>
      </w:r>
    </w:p>
    <w:p w:rsidR="00AF3922" w:rsidRPr="00DB458C" w:rsidRDefault="00AF3922" w:rsidP="00DB458C">
      <w:pPr>
        <w:autoSpaceDE w:val="0"/>
        <w:autoSpaceDN w:val="0"/>
        <w:adjustRightInd w:val="0"/>
        <w:spacing w:after="0" w:line="240" w:lineRule="auto"/>
        <w:rPr>
          <w:rFonts w:ascii="Calibri" w:hAnsi="Calibri" w:cs="Calibri"/>
          <w:sz w:val="23"/>
          <w:szCs w:val="23"/>
        </w:rPr>
      </w:pPr>
    </w:p>
    <w:p w:rsidR="00DB458C" w:rsidRPr="00DB458C" w:rsidRDefault="00DB458C" w:rsidP="00DB458C">
      <w:pPr>
        <w:autoSpaceDE w:val="0"/>
        <w:autoSpaceDN w:val="0"/>
        <w:adjustRightInd w:val="0"/>
        <w:spacing w:after="188" w:line="240" w:lineRule="auto"/>
        <w:rPr>
          <w:rFonts w:ascii="Calibri" w:hAnsi="Calibri" w:cs="Calibri"/>
          <w:sz w:val="23"/>
          <w:szCs w:val="23"/>
        </w:rPr>
      </w:pPr>
      <w:r w:rsidRPr="00DB458C">
        <w:rPr>
          <w:rFonts w:ascii="Calibri" w:hAnsi="Calibri" w:cs="Calibri"/>
          <w:b/>
          <w:bCs/>
        </w:rPr>
        <w:t xml:space="preserve">699.1. </w:t>
      </w:r>
      <w:r w:rsidRPr="00DB458C">
        <w:rPr>
          <w:rFonts w:ascii="Calibri" w:hAnsi="Calibri" w:cs="Calibri"/>
          <w:sz w:val="23"/>
          <w:szCs w:val="23"/>
        </w:rPr>
        <w:t xml:space="preserve">Katı atıkların geri dönüşümünde halkın bilinçlendirilmesi sağlanacaktır. </w:t>
      </w:r>
    </w:p>
    <w:p w:rsidR="00DB458C" w:rsidRPr="00DB458C" w:rsidRDefault="00DB458C" w:rsidP="00DB458C">
      <w:pPr>
        <w:autoSpaceDE w:val="0"/>
        <w:autoSpaceDN w:val="0"/>
        <w:adjustRightInd w:val="0"/>
        <w:spacing w:after="188" w:line="240" w:lineRule="auto"/>
        <w:rPr>
          <w:rFonts w:ascii="Calibri" w:hAnsi="Calibri" w:cs="Calibri"/>
          <w:sz w:val="23"/>
          <w:szCs w:val="23"/>
        </w:rPr>
      </w:pPr>
      <w:r w:rsidRPr="00DB458C">
        <w:rPr>
          <w:rFonts w:ascii="Calibri" w:hAnsi="Calibri" w:cs="Calibri"/>
          <w:b/>
          <w:bCs/>
        </w:rPr>
        <w:t xml:space="preserve">699.2. </w:t>
      </w:r>
      <w:r w:rsidRPr="00DB458C">
        <w:rPr>
          <w:rFonts w:ascii="Calibri" w:hAnsi="Calibri" w:cs="Calibri"/>
          <w:sz w:val="23"/>
          <w:szCs w:val="23"/>
        </w:rPr>
        <w:t xml:space="preserve">Sıfır Atık Projesi uygulamaları yaygınlaştırılacaktır. </w:t>
      </w:r>
    </w:p>
    <w:p w:rsidR="00DB458C" w:rsidRPr="00DB458C" w:rsidRDefault="00DB458C" w:rsidP="00DB458C">
      <w:pPr>
        <w:autoSpaceDE w:val="0"/>
        <w:autoSpaceDN w:val="0"/>
        <w:adjustRightInd w:val="0"/>
        <w:spacing w:after="188" w:line="240" w:lineRule="auto"/>
        <w:rPr>
          <w:rFonts w:ascii="Calibri" w:hAnsi="Calibri" w:cs="Calibri"/>
          <w:sz w:val="23"/>
          <w:szCs w:val="23"/>
        </w:rPr>
      </w:pPr>
      <w:r w:rsidRPr="00DB458C">
        <w:rPr>
          <w:rFonts w:ascii="Calibri" w:hAnsi="Calibri" w:cs="Calibri"/>
          <w:b/>
          <w:bCs/>
        </w:rPr>
        <w:t xml:space="preserve">699.3. </w:t>
      </w:r>
      <w:r w:rsidRPr="00DB458C">
        <w:rPr>
          <w:rFonts w:ascii="Calibri" w:hAnsi="Calibri" w:cs="Calibri"/>
          <w:sz w:val="23"/>
          <w:szCs w:val="23"/>
        </w:rPr>
        <w:t xml:space="preserve">Geri kazanılmış ikincil ürüne ait teknik standartlar geliştirilecek, teşvik ve yönlendirme mevzuatı iyileştirilecektir. </w:t>
      </w:r>
    </w:p>
    <w:p w:rsidR="00DB458C" w:rsidRDefault="00DB458C" w:rsidP="00DB458C">
      <w:pPr>
        <w:autoSpaceDE w:val="0"/>
        <w:autoSpaceDN w:val="0"/>
        <w:adjustRightInd w:val="0"/>
        <w:spacing w:after="0" w:line="240" w:lineRule="auto"/>
        <w:rPr>
          <w:rFonts w:ascii="Calibri" w:hAnsi="Calibri" w:cs="Calibri"/>
          <w:sz w:val="23"/>
          <w:szCs w:val="23"/>
        </w:rPr>
      </w:pPr>
      <w:r w:rsidRPr="00DB458C">
        <w:rPr>
          <w:rFonts w:ascii="Calibri" w:hAnsi="Calibri" w:cs="Calibri"/>
          <w:b/>
          <w:bCs/>
        </w:rPr>
        <w:t xml:space="preserve">699.4. </w:t>
      </w:r>
      <w:r w:rsidRPr="00DB458C">
        <w:rPr>
          <w:rFonts w:ascii="Calibri" w:hAnsi="Calibri" w:cs="Calibri"/>
          <w:sz w:val="23"/>
          <w:szCs w:val="23"/>
        </w:rPr>
        <w:t xml:space="preserve">Atıkların ayrı toplama sistemi yaygınlaştırılacaktır. </w:t>
      </w:r>
    </w:p>
    <w:p w:rsidR="00EF0243" w:rsidRPr="00DB458C" w:rsidRDefault="00EF0243" w:rsidP="00DB458C">
      <w:pPr>
        <w:autoSpaceDE w:val="0"/>
        <w:autoSpaceDN w:val="0"/>
        <w:adjustRightInd w:val="0"/>
        <w:spacing w:after="0" w:line="240" w:lineRule="auto"/>
        <w:rPr>
          <w:rFonts w:ascii="Calibri" w:hAnsi="Calibri" w:cs="Calibri"/>
          <w:sz w:val="23"/>
          <w:szCs w:val="23"/>
        </w:rPr>
      </w:pPr>
    </w:p>
    <w:p w:rsidR="00DB458C" w:rsidRDefault="00DB458C" w:rsidP="00DB458C">
      <w:pPr>
        <w:autoSpaceDE w:val="0"/>
        <w:autoSpaceDN w:val="0"/>
        <w:adjustRightInd w:val="0"/>
        <w:spacing w:after="0" w:line="240" w:lineRule="auto"/>
        <w:rPr>
          <w:rFonts w:ascii="Calibri" w:hAnsi="Calibri" w:cs="Calibri"/>
          <w:sz w:val="23"/>
          <w:szCs w:val="23"/>
        </w:rPr>
      </w:pPr>
      <w:r w:rsidRPr="00DB458C">
        <w:rPr>
          <w:rFonts w:ascii="Calibri" w:hAnsi="Calibri" w:cs="Calibri"/>
          <w:b/>
          <w:bCs/>
        </w:rPr>
        <w:t xml:space="preserve">700. </w:t>
      </w:r>
      <w:r w:rsidRPr="00DB458C">
        <w:rPr>
          <w:rFonts w:ascii="Calibri" w:hAnsi="Calibri" w:cs="Calibri"/>
          <w:sz w:val="23"/>
          <w:szCs w:val="23"/>
        </w:rPr>
        <w:t xml:space="preserve">Mali gücü yetersiz yerel yönetimlerin finanse etmekte zorlandıkları evsel nitelikli katı atıkların geri kazanım ve bertaraf tesisi projeleri ile aktarma istasyonu projelerinin bir program dâhilinde desteklenmesi sağlanacaktır. </w:t>
      </w:r>
    </w:p>
    <w:p w:rsidR="00EF0243" w:rsidRPr="00DB458C" w:rsidRDefault="00EF0243" w:rsidP="00DB458C">
      <w:pPr>
        <w:autoSpaceDE w:val="0"/>
        <w:autoSpaceDN w:val="0"/>
        <w:adjustRightInd w:val="0"/>
        <w:spacing w:after="0" w:line="240" w:lineRule="auto"/>
        <w:rPr>
          <w:rFonts w:ascii="Calibri" w:hAnsi="Calibri" w:cs="Calibri"/>
          <w:sz w:val="23"/>
          <w:szCs w:val="23"/>
        </w:rPr>
      </w:pPr>
    </w:p>
    <w:p w:rsidR="00DB458C" w:rsidRPr="00DB458C" w:rsidRDefault="00DB458C" w:rsidP="00DB458C">
      <w:pPr>
        <w:autoSpaceDE w:val="0"/>
        <w:autoSpaceDN w:val="0"/>
        <w:adjustRightInd w:val="0"/>
        <w:spacing w:after="0" w:line="240" w:lineRule="auto"/>
        <w:rPr>
          <w:rFonts w:ascii="Calibri" w:hAnsi="Calibri" w:cs="Calibri"/>
          <w:sz w:val="23"/>
          <w:szCs w:val="23"/>
        </w:rPr>
      </w:pPr>
      <w:r w:rsidRPr="00DB458C">
        <w:rPr>
          <w:rFonts w:ascii="Calibri" w:hAnsi="Calibri" w:cs="Calibri"/>
          <w:b/>
          <w:bCs/>
        </w:rPr>
        <w:t xml:space="preserve">700.1. </w:t>
      </w:r>
      <w:r w:rsidRPr="00DB458C">
        <w:rPr>
          <w:rFonts w:ascii="Calibri" w:hAnsi="Calibri" w:cs="Calibri"/>
          <w:sz w:val="23"/>
          <w:szCs w:val="23"/>
        </w:rPr>
        <w:t xml:space="preserve">Katı Atık Programının uygulanmasının yaygınlaştırılması sağlanacaktır. </w:t>
      </w:r>
    </w:p>
    <w:p w:rsidR="00DB458C" w:rsidRDefault="00DB458C" w:rsidP="00DB458C">
      <w:pPr>
        <w:autoSpaceDE w:val="0"/>
        <w:autoSpaceDN w:val="0"/>
        <w:adjustRightInd w:val="0"/>
        <w:spacing w:after="0" w:line="240" w:lineRule="auto"/>
        <w:rPr>
          <w:rFonts w:ascii="Calibri" w:hAnsi="Calibri" w:cs="Calibri"/>
          <w:color w:val="000000"/>
          <w:sz w:val="23"/>
          <w:szCs w:val="23"/>
        </w:rPr>
      </w:pPr>
    </w:p>
    <w:p w:rsidR="00DB458C" w:rsidRPr="00DB458C" w:rsidRDefault="00DB458C" w:rsidP="00F55102">
      <w:pPr>
        <w:pStyle w:val="Balk2"/>
      </w:pPr>
      <w:r w:rsidRPr="00DB458C">
        <w:t xml:space="preserve">Kırsal Kalkınma </w:t>
      </w:r>
    </w:p>
    <w:p w:rsidR="00DB458C" w:rsidRDefault="00DB458C" w:rsidP="00DB458C">
      <w:pPr>
        <w:autoSpaceDE w:val="0"/>
        <w:autoSpaceDN w:val="0"/>
        <w:adjustRightInd w:val="0"/>
        <w:spacing w:after="0" w:line="240" w:lineRule="auto"/>
        <w:rPr>
          <w:rFonts w:ascii="Calibri" w:hAnsi="Calibri" w:cs="Calibri"/>
          <w:color w:val="000000"/>
          <w:sz w:val="23"/>
          <w:szCs w:val="23"/>
        </w:rPr>
      </w:pPr>
      <w:r w:rsidRPr="00DB458C">
        <w:rPr>
          <w:rFonts w:ascii="Calibri" w:hAnsi="Calibri" w:cs="Calibri"/>
          <w:b/>
          <w:bCs/>
          <w:color w:val="000000"/>
        </w:rPr>
        <w:t xml:space="preserve">706. </w:t>
      </w:r>
      <w:r w:rsidRPr="00DB458C">
        <w:rPr>
          <w:rFonts w:ascii="Calibri" w:hAnsi="Calibri" w:cs="Calibri"/>
          <w:color w:val="000000"/>
          <w:sz w:val="23"/>
          <w:szCs w:val="23"/>
        </w:rPr>
        <w:t xml:space="preserve">Kırsal yerleşimlerin sosyal ve fiziki altyapısı, iskânı ve yeniden yerleşim işleri için yatırım ve hizmet ihtiyaçlarının tespiti, takibi ve bu ihtiyaçların giderilmesi sağlanacaktır. </w:t>
      </w:r>
    </w:p>
    <w:p w:rsidR="00EF0243" w:rsidRPr="00DB458C" w:rsidRDefault="00EF0243" w:rsidP="00DB458C">
      <w:pPr>
        <w:autoSpaceDE w:val="0"/>
        <w:autoSpaceDN w:val="0"/>
        <w:adjustRightInd w:val="0"/>
        <w:spacing w:after="0" w:line="240" w:lineRule="auto"/>
        <w:rPr>
          <w:rFonts w:ascii="Calibri" w:hAnsi="Calibri" w:cs="Calibri"/>
          <w:color w:val="000000"/>
          <w:sz w:val="23"/>
          <w:szCs w:val="23"/>
        </w:rPr>
      </w:pPr>
    </w:p>
    <w:p w:rsidR="00DB458C" w:rsidRDefault="00DB458C" w:rsidP="00DB458C">
      <w:pPr>
        <w:autoSpaceDE w:val="0"/>
        <w:autoSpaceDN w:val="0"/>
        <w:adjustRightInd w:val="0"/>
        <w:spacing w:after="0" w:line="240" w:lineRule="auto"/>
        <w:rPr>
          <w:rFonts w:ascii="Calibri" w:hAnsi="Calibri" w:cs="Calibri"/>
          <w:b/>
          <w:color w:val="000000"/>
          <w:sz w:val="23"/>
          <w:szCs w:val="23"/>
        </w:rPr>
      </w:pPr>
      <w:proofErr w:type="gramStart"/>
      <w:r w:rsidRPr="00DB458C">
        <w:rPr>
          <w:rFonts w:ascii="Calibri" w:hAnsi="Calibri" w:cs="Calibri"/>
          <w:b/>
          <w:bCs/>
          <w:color w:val="000000"/>
        </w:rPr>
        <w:t xml:space="preserve">706.1. </w:t>
      </w:r>
      <w:r w:rsidRPr="00DB458C">
        <w:rPr>
          <w:rFonts w:ascii="Calibri" w:hAnsi="Calibri" w:cs="Calibri"/>
          <w:color w:val="000000"/>
          <w:sz w:val="23"/>
          <w:szCs w:val="23"/>
        </w:rPr>
        <w:t xml:space="preserve">Köylerin mahalli müşterek nitelikli altyapı ve üst yapı ihtiyaçlarının giderilmesi için büyükşehir olmayan iller için KÖYDES kapsamında; büyükşehir belediyesi bulunan illerde köy ve beldeden mahalleye dönen yerleşim yerlerinde ise Büyükşehirlerin Kırsal Altyapısı Projesi (KIRDES) kapsamında </w:t>
      </w:r>
      <w:r w:rsidRPr="00EF0243">
        <w:rPr>
          <w:rFonts w:ascii="Calibri" w:hAnsi="Calibri" w:cs="Calibri"/>
          <w:b/>
          <w:color w:val="000000"/>
          <w:sz w:val="23"/>
          <w:szCs w:val="23"/>
        </w:rPr>
        <w:t xml:space="preserve">köylerin ve beldelerin kaliteli ve erişilebilir yol ağı, içme suyu, atık su tesisi, küçük sulama tesisi yapım işleri için finansal destek sağlanacaktır. </w:t>
      </w:r>
      <w:proofErr w:type="gramEnd"/>
    </w:p>
    <w:p w:rsidR="00EF0243" w:rsidRDefault="00EF0243" w:rsidP="00DB458C">
      <w:pPr>
        <w:autoSpaceDE w:val="0"/>
        <w:autoSpaceDN w:val="0"/>
        <w:adjustRightInd w:val="0"/>
        <w:spacing w:after="0" w:line="240" w:lineRule="auto"/>
        <w:rPr>
          <w:rFonts w:ascii="Calibri" w:hAnsi="Calibri" w:cs="Calibri"/>
          <w:b/>
          <w:color w:val="000000"/>
          <w:sz w:val="23"/>
          <w:szCs w:val="23"/>
        </w:rPr>
      </w:pPr>
    </w:p>
    <w:p w:rsidR="009D65E7" w:rsidRPr="009D65E7" w:rsidRDefault="009D65E7" w:rsidP="009D65E7">
      <w:pPr>
        <w:autoSpaceDE w:val="0"/>
        <w:autoSpaceDN w:val="0"/>
        <w:adjustRightInd w:val="0"/>
        <w:spacing w:after="186" w:line="240" w:lineRule="auto"/>
        <w:rPr>
          <w:rFonts w:ascii="Calibri" w:hAnsi="Calibri" w:cs="Calibri"/>
          <w:sz w:val="23"/>
          <w:szCs w:val="23"/>
        </w:rPr>
      </w:pPr>
      <w:r w:rsidRPr="009D65E7">
        <w:rPr>
          <w:rFonts w:ascii="Calibri" w:hAnsi="Calibri" w:cs="Calibri"/>
          <w:b/>
          <w:bCs/>
        </w:rPr>
        <w:t xml:space="preserve">706.3. </w:t>
      </w:r>
      <w:r w:rsidRPr="009D65E7">
        <w:rPr>
          <w:rFonts w:ascii="Calibri" w:hAnsi="Calibri" w:cs="Calibri"/>
          <w:sz w:val="23"/>
          <w:szCs w:val="23"/>
        </w:rPr>
        <w:t xml:space="preserve">Kırsal yerleşimlerde yaşayan vatandaşlarımızın emniyet, asayiş ve kamu düzeninin korunması için iklimsel ve </w:t>
      </w:r>
      <w:proofErr w:type="spellStart"/>
      <w:r w:rsidRPr="009D65E7">
        <w:rPr>
          <w:rFonts w:ascii="Calibri" w:hAnsi="Calibri" w:cs="Calibri"/>
          <w:sz w:val="23"/>
          <w:szCs w:val="23"/>
        </w:rPr>
        <w:t>topografik</w:t>
      </w:r>
      <w:proofErr w:type="spellEnd"/>
      <w:r w:rsidRPr="009D65E7">
        <w:rPr>
          <w:rFonts w:ascii="Calibri" w:hAnsi="Calibri" w:cs="Calibri"/>
          <w:sz w:val="23"/>
          <w:szCs w:val="23"/>
        </w:rPr>
        <w:t xml:space="preserve"> koşullar nedeniyle bozulan yolların bakım-onarımı ile yeni yolların yapımı sağlanacaktır. </w:t>
      </w:r>
    </w:p>
    <w:p w:rsidR="009D65E7" w:rsidRPr="009D65E7" w:rsidRDefault="009D65E7" w:rsidP="009D65E7">
      <w:pPr>
        <w:autoSpaceDE w:val="0"/>
        <w:autoSpaceDN w:val="0"/>
        <w:adjustRightInd w:val="0"/>
        <w:spacing w:after="186" w:line="240" w:lineRule="auto"/>
        <w:rPr>
          <w:rFonts w:ascii="Calibri" w:hAnsi="Calibri" w:cs="Calibri"/>
          <w:sz w:val="23"/>
          <w:szCs w:val="23"/>
        </w:rPr>
      </w:pPr>
      <w:r w:rsidRPr="009D65E7">
        <w:rPr>
          <w:rFonts w:ascii="Calibri" w:hAnsi="Calibri" w:cs="Calibri"/>
          <w:b/>
          <w:bCs/>
        </w:rPr>
        <w:t xml:space="preserve">706.4. </w:t>
      </w:r>
      <w:r w:rsidRPr="009D65E7">
        <w:rPr>
          <w:rFonts w:ascii="Calibri" w:hAnsi="Calibri" w:cs="Calibri"/>
          <w:sz w:val="23"/>
          <w:szCs w:val="23"/>
        </w:rPr>
        <w:t xml:space="preserve">Kırsal alanda yerleri kamulaştırılanlar öncelikli olmak üzere, çeşitli risk faktörlerine bağlı olarak ihtiyaç duyulan yeniden yerleşim ve iskân faaliyetleri kapsamında can ve mal güvenliğini tehdit eden yapıların yerine, köyün bitişiğinde veya belirlenecek alanlarda uygun yapılar yapılacaktır.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707. </w:t>
      </w:r>
      <w:r w:rsidRPr="009D65E7">
        <w:rPr>
          <w:rFonts w:ascii="Calibri" w:hAnsi="Calibri" w:cs="Calibri"/>
          <w:sz w:val="23"/>
          <w:szCs w:val="23"/>
        </w:rPr>
        <w:t xml:space="preserve">Kırsal kalkınma destekleri, çiftçi ve çevre odaklı programlanacak; desteklerin yürütülmesinde mevcut çok başlılığı giderecek düzenlemeler yapılacak, uygulamada tamamlayıcılık ve etkinlik sağlanacaktır.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707.1. </w:t>
      </w:r>
      <w:r w:rsidRPr="009D65E7">
        <w:rPr>
          <w:rFonts w:ascii="Calibri" w:hAnsi="Calibri" w:cs="Calibri"/>
          <w:sz w:val="23"/>
          <w:szCs w:val="23"/>
        </w:rPr>
        <w:t xml:space="preserve">Kırsal kalkınma desteklerinde hedef birliğini sağlamaya yönelik Kırsal Kalkınma Yatırımları Destekleme Programı (KKYDP), Katılım Öncesi Mali Yardım Aracı Kırsal Kalkınma Destek Programı (IPARD), Kalkınma Ajanslarının kırsal destekleri ve diğer ilişkili destek programları arasında tamamlayıcılığın tesisi için bu desteklerin uygulanmasına ilişkin genel esas ve usuller gözden geçirilecektir. </w:t>
      </w: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707.2. </w:t>
      </w:r>
      <w:r w:rsidRPr="009D65E7">
        <w:rPr>
          <w:rFonts w:ascii="Calibri" w:hAnsi="Calibri" w:cs="Calibri"/>
          <w:sz w:val="23"/>
          <w:szCs w:val="23"/>
        </w:rPr>
        <w:t xml:space="preserve">IPARD ve KKYDP Programları kapsamında kırsal tarım, kırsal ekonomik altyapı yatırımları ile çiftlik faaliyetlerinin geliştirilmesi, kırsal turizm, el sanatları ve kırsalda bilişim uygulamalarına yönelik destekler sürdürülecektir.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708. </w:t>
      </w:r>
      <w:r w:rsidRPr="009D65E7">
        <w:rPr>
          <w:rFonts w:ascii="Calibri" w:hAnsi="Calibri" w:cs="Calibri"/>
          <w:sz w:val="23"/>
          <w:szCs w:val="23"/>
        </w:rPr>
        <w:t xml:space="preserve">Kırsal alanda yaşam standartlarının yükseltilmesi için kırsal kalkınmaya ilişkin kurumsal ve yerel kapasitenin geliştirilmesi sağlanacak, kadınlara, genç çiftçilere vb. gruplara pozitif ayrımcılık uygulanması sağlanacak, üretici örgütlerinin sosyal dayanışma, işbirliği, eğitim ve finansman konularında öncü kurumlar olması sağlanacaktır.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708.1. </w:t>
      </w:r>
      <w:r w:rsidRPr="009D65E7">
        <w:rPr>
          <w:rFonts w:ascii="Calibri" w:hAnsi="Calibri" w:cs="Calibri"/>
          <w:sz w:val="23"/>
          <w:szCs w:val="23"/>
        </w:rPr>
        <w:t xml:space="preserve">Kırsal kalkınma destekleri kapsamında aile işletmeleri ile küçük ve orta ölçekli üreticilerin üretim ve finansal yapısını güçlendirmek ve ölçek ekonomilerinden faydalanılmasını sağlamak üzere örgütlenmeleri teşvik edilecek; üretim ve lojistik altyapıları ile markalaşma ve pazarlama faaliyetlerinin iyileştirilmesi sağlanacaktır. </w:t>
      </w: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708.2. </w:t>
      </w:r>
      <w:r w:rsidRPr="009D65E7">
        <w:rPr>
          <w:rFonts w:ascii="Calibri" w:hAnsi="Calibri" w:cs="Calibri"/>
          <w:sz w:val="23"/>
          <w:szCs w:val="23"/>
        </w:rPr>
        <w:t xml:space="preserve">Kırsalda yaşam kalitesini artırmaya, kırsalı korunan, yaşanan ve üreten alanlar haline getirmeye yönelik çevresel destek ve teşvikler artırılacaktır.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709. </w:t>
      </w:r>
      <w:r w:rsidRPr="009D65E7">
        <w:rPr>
          <w:rFonts w:ascii="Calibri" w:hAnsi="Calibri" w:cs="Calibri"/>
          <w:sz w:val="23"/>
          <w:szCs w:val="23"/>
        </w:rPr>
        <w:t xml:space="preserve">Kırsal toplumun beşeri sermayesinin geliştirilmesi ve yoksulluğun azaltılması kapsamında köylerde yoksullukla mücadele çalışmaları üretim ve istihdam odaklı sürdürülecektir. </w:t>
      </w:r>
    </w:p>
    <w:p w:rsidR="009D65E7" w:rsidRDefault="009D65E7" w:rsidP="00F55102">
      <w:pPr>
        <w:autoSpaceDE w:val="0"/>
        <w:autoSpaceDN w:val="0"/>
        <w:adjustRightInd w:val="0"/>
        <w:spacing w:after="0" w:line="240" w:lineRule="auto"/>
        <w:rPr>
          <w:rFonts w:ascii="Calibri" w:hAnsi="Calibri" w:cs="Calibri"/>
          <w:sz w:val="23"/>
          <w:szCs w:val="23"/>
        </w:rPr>
      </w:pPr>
      <w:r w:rsidRPr="009D65E7">
        <w:rPr>
          <w:rFonts w:ascii="Calibri" w:hAnsi="Calibri" w:cs="Calibri"/>
          <w:b/>
          <w:bCs/>
        </w:rPr>
        <w:lastRenderedPageBreak/>
        <w:t xml:space="preserve">709.1. </w:t>
      </w:r>
      <w:r w:rsidRPr="009D65E7">
        <w:rPr>
          <w:rFonts w:ascii="Calibri" w:hAnsi="Calibri" w:cs="Calibri"/>
          <w:sz w:val="23"/>
          <w:szCs w:val="23"/>
        </w:rPr>
        <w:t xml:space="preserve">Kırsal toplumun beşeri sermayesinin geliştirilmesi için aile işletmelerine yönelik çiftçi eğitimi ve tarım danışmanlığı konularındaki faaliyetler güçlendirilecek, kadın ve genç girişimciler başta olmak üzere yetişkin nüfusun yaygın eğitim kurslarına erişimi sağlanacak, mesleki eğitim programları katma değeri yüksek yerel ürünler esas alınarak programlanacaktır. </w:t>
      </w:r>
    </w:p>
    <w:p w:rsidR="00EF0243" w:rsidRPr="009D65E7" w:rsidRDefault="00EF0243" w:rsidP="00F55102">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186" w:line="240" w:lineRule="auto"/>
        <w:rPr>
          <w:rFonts w:ascii="Calibri" w:hAnsi="Calibri" w:cs="Calibri"/>
          <w:sz w:val="23"/>
          <w:szCs w:val="23"/>
        </w:rPr>
      </w:pPr>
      <w:r w:rsidRPr="009D65E7">
        <w:rPr>
          <w:rFonts w:ascii="Calibri" w:hAnsi="Calibri" w:cs="Calibri"/>
          <w:b/>
          <w:bCs/>
        </w:rPr>
        <w:t xml:space="preserve">709.2. </w:t>
      </w:r>
      <w:r w:rsidRPr="009D65E7">
        <w:rPr>
          <w:rFonts w:ascii="Calibri" w:hAnsi="Calibri" w:cs="Calibri"/>
          <w:sz w:val="23"/>
          <w:szCs w:val="23"/>
        </w:rPr>
        <w:t xml:space="preserve">Kırsal alanda yaşayan kadın ve genç çiftçiler tarımsal eğitim-yayım faaliyetleri, kırsal destek projeleri ve tarımdaki iş sağlığı ve güvenliği eğitimlerinde öncelikli olarak desteklenecektir. </w:t>
      </w: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709.3. </w:t>
      </w:r>
      <w:r w:rsidRPr="009D65E7">
        <w:rPr>
          <w:rFonts w:ascii="Calibri" w:hAnsi="Calibri" w:cs="Calibri"/>
          <w:sz w:val="23"/>
          <w:szCs w:val="23"/>
        </w:rPr>
        <w:t xml:space="preserve">Köylerde yoksullukla mücadeleye yönelik faaliyetlerde engelli, yoksul ve yaşlı fertlerin yaşadığı haneler ile mevsimlik gezici tarım işçiliği yapan hanelere öncelik verilecektir.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710. </w:t>
      </w:r>
      <w:r w:rsidRPr="009D65E7">
        <w:rPr>
          <w:rFonts w:ascii="Calibri" w:hAnsi="Calibri" w:cs="Calibri"/>
          <w:sz w:val="23"/>
          <w:szCs w:val="23"/>
        </w:rPr>
        <w:t xml:space="preserve">Kırsaldaki üretim ve yaşam biçimlerinin sürdürülebilirliğinin sağlanmasına yönelik kırsal mirasın yaşatılması, tabiat ve kültür varlıklarının korunması sağlanacaktır.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proofErr w:type="gramStart"/>
      <w:r w:rsidRPr="009D65E7">
        <w:rPr>
          <w:rFonts w:ascii="Calibri" w:hAnsi="Calibri" w:cs="Calibri"/>
          <w:b/>
          <w:bCs/>
        </w:rPr>
        <w:t xml:space="preserve">710.1. </w:t>
      </w:r>
      <w:r w:rsidRPr="009D65E7">
        <w:rPr>
          <w:rFonts w:ascii="Calibri" w:hAnsi="Calibri" w:cs="Calibri"/>
          <w:sz w:val="23"/>
          <w:szCs w:val="23"/>
        </w:rPr>
        <w:t xml:space="preserve">Köylerdeki üretim ve yaşam biçimleri ile tabiat ve kültür varlıklarının korunmasını teminen; köylere özgü geleneksel zanaat ve el sanatları, </w:t>
      </w:r>
      <w:proofErr w:type="spellStart"/>
      <w:r w:rsidRPr="009D65E7">
        <w:rPr>
          <w:rFonts w:ascii="Calibri" w:hAnsi="Calibri" w:cs="Calibri"/>
          <w:sz w:val="23"/>
          <w:szCs w:val="23"/>
        </w:rPr>
        <w:t>agro</w:t>
      </w:r>
      <w:proofErr w:type="spellEnd"/>
      <w:r w:rsidRPr="009D65E7">
        <w:rPr>
          <w:rFonts w:ascii="Calibri" w:hAnsi="Calibri" w:cs="Calibri"/>
          <w:sz w:val="23"/>
          <w:szCs w:val="23"/>
        </w:rPr>
        <w:t xml:space="preserve">-turizm, coğrafi işaretli ürünler, süs bitkileri, bağcılık, arıcılık, balıkçılık, kümes hayvancılığı, alternatif tarım ürünleri yetiştiriciliği, tarım ve gıda ürünlerindeki geleneksel üretim ve saklama bilgisini gelecek kuşaklara taşıyacak girişimler ve işbirlikleri gibi alanların desteklenmesine devam edilecektir. </w:t>
      </w:r>
      <w:proofErr w:type="gramEnd"/>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711. </w:t>
      </w:r>
      <w:r w:rsidRPr="009D65E7">
        <w:rPr>
          <w:rFonts w:ascii="Calibri" w:hAnsi="Calibri" w:cs="Calibri"/>
          <w:sz w:val="23"/>
          <w:szCs w:val="23"/>
        </w:rPr>
        <w:t xml:space="preserve">Veri temelli kırsal politika yaklaşımının güçlendirilmesine yönelik kırsal istatistikler idari değişikliklerden etkilenmeyecek yöntemlerle hesaplanacak, kırsal alan tanımı revize edilecek, temel nitelikteki kırsal verilerin kır-kent ve il/ilçe bazında yayımlanması ve köy </w:t>
      </w:r>
      <w:proofErr w:type="gramStart"/>
      <w:r w:rsidRPr="009D65E7">
        <w:rPr>
          <w:rFonts w:ascii="Calibri" w:hAnsi="Calibri" w:cs="Calibri"/>
          <w:sz w:val="23"/>
          <w:szCs w:val="23"/>
        </w:rPr>
        <w:t>envanterinin</w:t>
      </w:r>
      <w:proofErr w:type="gramEnd"/>
      <w:r w:rsidRPr="009D65E7">
        <w:rPr>
          <w:rFonts w:ascii="Calibri" w:hAnsi="Calibri" w:cs="Calibri"/>
          <w:sz w:val="23"/>
          <w:szCs w:val="23"/>
        </w:rPr>
        <w:t xml:space="preserve"> güncellenmesi sağlanacaktır.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186" w:line="240" w:lineRule="auto"/>
        <w:rPr>
          <w:rFonts w:ascii="Calibri" w:hAnsi="Calibri" w:cs="Calibri"/>
          <w:sz w:val="23"/>
          <w:szCs w:val="23"/>
        </w:rPr>
      </w:pPr>
      <w:r w:rsidRPr="009D65E7">
        <w:rPr>
          <w:rFonts w:ascii="Calibri" w:hAnsi="Calibri" w:cs="Calibri"/>
          <w:b/>
          <w:bCs/>
        </w:rPr>
        <w:t xml:space="preserve">711.1. </w:t>
      </w:r>
      <w:r w:rsidRPr="009D65E7">
        <w:rPr>
          <w:rFonts w:ascii="Calibri" w:hAnsi="Calibri" w:cs="Calibri"/>
          <w:sz w:val="23"/>
          <w:szCs w:val="23"/>
        </w:rPr>
        <w:t xml:space="preserve">Kırsal istatistiklerin il ve ilçe bazında üretilmesi için kırsal alan tanımı revize edilecek, temel nitelikteki ulusal verilerin kır-kent ve il/ilçe bazında yayımlanması sağlanacak ve kırsal göstergeler bilgi sistemi oluşturulacaktır. Bu çerçevede, TÜİK Nüfus Yoğunluğu verileri ve AB Ulusal Arazi Örtüsü Sınıflandırma verileri ile iller bazında kır/kent tanımı ve İçişleri Bakanlığının yürütmekte olduğu Mekânsal Adres Kayıt Sistemi verileri kullanılacaktır. </w:t>
      </w:r>
    </w:p>
    <w:p w:rsidR="009D65E7" w:rsidRPr="009D65E7" w:rsidRDefault="009D65E7" w:rsidP="009D65E7">
      <w:pPr>
        <w:autoSpaceDE w:val="0"/>
        <w:autoSpaceDN w:val="0"/>
        <w:adjustRightInd w:val="0"/>
        <w:spacing w:after="186" w:line="240" w:lineRule="auto"/>
        <w:rPr>
          <w:rFonts w:ascii="Calibri" w:hAnsi="Calibri" w:cs="Calibri"/>
          <w:sz w:val="23"/>
          <w:szCs w:val="23"/>
        </w:rPr>
      </w:pPr>
      <w:r w:rsidRPr="009D65E7">
        <w:rPr>
          <w:rFonts w:ascii="Calibri" w:hAnsi="Calibri" w:cs="Calibri"/>
          <w:b/>
          <w:bCs/>
        </w:rPr>
        <w:t xml:space="preserve">711.2. </w:t>
      </w:r>
      <w:r w:rsidRPr="009D65E7">
        <w:rPr>
          <w:rFonts w:ascii="Calibri" w:hAnsi="Calibri" w:cs="Calibri"/>
          <w:sz w:val="23"/>
          <w:szCs w:val="23"/>
        </w:rPr>
        <w:t xml:space="preserve">Kırsal yoksulluk, üretim, istihdam gibi kırsalın </w:t>
      </w:r>
      <w:proofErr w:type="spellStart"/>
      <w:r w:rsidRPr="009D65E7">
        <w:rPr>
          <w:rFonts w:ascii="Calibri" w:hAnsi="Calibri" w:cs="Calibri"/>
          <w:sz w:val="23"/>
          <w:szCs w:val="23"/>
        </w:rPr>
        <w:t>sosyo</w:t>
      </w:r>
      <w:proofErr w:type="spellEnd"/>
      <w:r w:rsidRPr="009D65E7">
        <w:rPr>
          <w:rFonts w:ascii="Calibri" w:hAnsi="Calibri" w:cs="Calibri"/>
          <w:sz w:val="23"/>
          <w:szCs w:val="23"/>
        </w:rPr>
        <w:t xml:space="preserve">-ekonomik düzeyini ölçmeye yönelik istatistik çalışmaları yapılacaktır. </w:t>
      </w:r>
    </w:p>
    <w:p w:rsidR="009D65E7" w:rsidRP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711.3. </w:t>
      </w:r>
      <w:r w:rsidRPr="009D65E7">
        <w:rPr>
          <w:rFonts w:ascii="Calibri" w:hAnsi="Calibri" w:cs="Calibri"/>
          <w:sz w:val="23"/>
          <w:szCs w:val="23"/>
        </w:rPr>
        <w:t xml:space="preserve">Köy </w:t>
      </w:r>
      <w:proofErr w:type="gramStart"/>
      <w:r w:rsidRPr="009D65E7">
        <w:rPr>
          <w:rFonts w:ascii="Calibri" w:hAnsi="Calibri" w:cs="Calibri"/>
          <w:sz w:val="23"/>
          <w:szCs w:val="23"/>
        </w:rPr>
        <w:t>envanteri</w:t>
      </w:r>
      <w:proofErr w:type="gramEnd"/>
      <w:r w:rsidRPr="009D65E7">
        <w:rPr>
          <w:rFonts w:ascii="Calibri" w:hAnsi="Calibri" w:cs="Calibri"/>
          <w:sz w:val="23"/>
          <w:szCs w:val="23"/>
        </w:rPr>
        <w:t xml:space="preserve"> tüm illeri kapsayacak şekilde güncellenecek ve köy envanteri bilgi sistemi oluşturulacaktır. </w:t>
      </w:r>
    </w:p>
    <w:p w:rsidR="009D65E7" w:rsidRDefault="009D65E7" w:rsidP="00DB458C">
      <w:pPr>
        <w:autoSpaceDE w:val="0"/>
        <w:autoSpaceDN w:val="0"/>
        <w:adjustRightInd w:val="0"/>
        <w:spacing w:after="0" w:line="240" w:lineRule="auto"/>
        <w:rPr>
          <w:rFonts w:ascii="Calibri" w:hAnsi="Calibri" w:cs="Calibri"/>
          <w:color w:val="000000"/>
          <w:sz w:val="23"/>
          <w:szCs w:val="23"/>
        </w:rPr>
      </w:pPr>
    </w:p>
    <w:p w:rsidR="009D65E7" w:rsidRDefault="00EF0243" w:rsidP="00EF0243">
      <w:pPr>
        <w:pStyle w:val="Balk2"/>
      </w:pPr>
      <w:r>
        <w:t>Çevrenin Korunması</w:t>
      </w:r>
    </w:p>
    <w:p w:rsidR="00EF0243" w:rsidRPr="00EF0243" w:rsidRDefault="00EF0243" w:rsidP="00EF0243">
      <w:pPr>
        <w:autoSpaceDE w:val="0"/>
        <w:autoSpaceDN w:val="0"/>
        <w:adjustRightInd w:val="0"/>
        <w:spacing w:after="0" w:line="240" w:lineRule="auto"/>
        <w:rPr>
          <w:rFonts w:ascii="Calibri" w:hAnsi="Calibri" w:cs="Calibri"/>
          <w:color w:val="000000"/>
          <w:sz w:val="24"/>
          <w:szCs w:val="24"/>
        </w:rPr>
      </w:pPr>
    </w:p>
    <w:p w:rsidR="00EF0243" w:rsidRPr="00EF0243" w:rsidRDefault="00EF0243" w:rsidP="00EF0243">
      <w:pPr>
        <w:autoSpaceDE w:val="0"/>
        <w:autoSpaceDN w:val="0"/>
        <w:adjustRightInd w:val="0"/>
        <w:spacing w:after="0" w:line="240" w:lineRule="auto"/>
        <w:rPr>
          <w:rFonts w:ascii="Calibri" w:hAnsi="Calibri" w:cs="Calibri"/>
          <w:color w:val="000000"/>
          <w:sz w:val="23"/>
          <w:szCs w:val="23"/>
        </w:rPr>
      </w:pPr>
      <w:r w:rsidRPr="00EF0243">
        <w:rPr>
          <w:rFonts w:ascii="Calibri" w:hAnsi="Calibri" w:cs="Calibri"/>
          <w:b/>
          <w:bCs/>
          <w:color w:val="000000"/>
        </w:rPr>
        <w:t xml:space="preserve">712. </w:t>
      </w:r>
      <w:r w:rsidRPr="00EF0243">
        <w:rPr>
          <w:rFonts w:ascii="Calibri" w:hAnsi="Calibri" w:cs="Calibri"/>
          <w:color w:val="000000"/>
          <w:sz w:val="23"/>
          <w:szCs w:val="23"/>
        </w:rPr>
        <w:t xml:space="preserve">Çevre ve doğal kaynakların korunması, kalitesinin iyileştirilmesi, etkin, </w:t>
      </w:r>
      <w:proofErr w:type="gramStart"/>
      <w:r w:rsidRPr="00EF0243">
        <w:rPr>
          <w:rFonts w:ascii="Calibri" w:hAnsi="Calibri" w:cs="Calibri"/>
          <w:color w:val="000000"/>
          <w:sz w:val="23"/>
          <w:szCs w:val="23"/>
        </w:rPr>
        <w:t>entegre</w:t>
      </w:r>
      <w:proofErr w:type="gramEnd"/>
      <w:r w:rsidRPr="00EF0243">
        <w:rPr>
          <w:rFonts w:ascii="Calibri" w:hAnsi="Calibri" w:cs="Calibri"/>
          <w:color w:val="000000"/>
          <w:sz w:val="23"/>
          <w:szCs w:val="23"/>
        </w:rPr>
        <w:t xml:space="preserve"> ve sürdürülebilir şekilde yönetiminin sağlanması, her alanda çevre ve iklim dostu uygulamaların gerçekleştirilmesi, toplumun her kesiminin çevre bilinci ile duyarlılığının artırılması temel amaçtır. </w:t>
      </w:r>
    </w:p>
    <w:p w:rsidR="00EF0243" w:rsidRPr="00EF0243" w:rsidRDefault="00EF0243" w:rsidP="00EF0243"/>
    <w:p w:rsidR="009D65E7" w:rsidRPr="009D65E7" w:rsidRDefault="009D65E7" w:rsidP="009D65E7">
      <w:pPr>
        <w:autoSpaceDE w:val="0"/>
        <w:autoSpaceDN w:val="0"/>
        <w:adjustRightInd w:val="0"/>
        <w:spacing w:after="188" w:line="240" w:lineRule="auto"/>
        <w:rPr>
          <w:rFonts w:ascii="Calibri" w:hAnsi="Calibri" w:cs="Calibri"/>
          <w:color w:val="000000"/>
          <w:sz w:val="23"/>
          <w:szCs w:val="23"/>
        </w:rPr>
      </w:pPr>
      <w:r w:rsidRPr="009D65E7">
        <w:rPr>
          <w:rFonts w:ascii="Calibri" w:hAnsi="Calibri" w:cs="Calibri"/>
          <w:b/>
          <w:bCs/>
          <w:color w:val="000000"/>
        </w:rPr>
        <w:t xml:space="preserve">714.2. </w:t>
      </w:r>
      <w:r w:rsidRPr="009D65E7">
        <w:rPr>
          <w:rFonts w:ascii="Calibri" w:hAnsi="Calibri" w:cs="Calibri"/>
          <w:color w:val="000000"/>
          <w:sz w:val="23"/>
          <w:szCs w:val="23"/>
        </w:rPr>
        <w:t xml:space="preserve">İklim değişikliğinin olumsuz etkilerine uyum sağlama kapasitesini artırmaya yönelik ulusal ve bölgesel uyum stratejilerini içeren planlama, uygulama ve kapasite geliştirme çalışmaları yürütülecektir. </w:t>
      </w:r>
    </w:p>
    <w:p w:rsidR="009D65E7" w:rsidRP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lastRenderedPageBreak/>
        <w:t xml:space="preserve">714.3. </w:t>
      </w:r>
      <w:r w:rsidRPr="009D65E7">
        <w:rPr>
          <w:rFonts w:ascii="Calibri" w:hAnsi="Calibri" w:cs="Calibri"/>
          <w:color w:val="000000"/>
          <w:sz w:val="23"/>
          <w:szCs w:val="23"/>
        </w:rPr>
        <w:t xml:space="preserve">İklim değişikliğine uyumun sağlanması ve gerekli tedbirlerin alınması amacıyla bölge ve şehir ölçeğinde ihtiyaçlar tespit edilerek çözüm önerileri belirlenecek, başta Karadeniz Bölgesi olmak üzere 7 Bölgemiz için İklim Değişikliği Eylem Planları hazırlanacaktır. </w:t>
      </w:r>
    </w:p>
    <w:p w:rsidR="009D65E7" w:rsidRDefault="009D65E7" w:rsidP="00DB458C">
      <w:pPr>
        <w:autoSpaceDE w:val="0"/>
        <w:autoSpaceDN w:val="0"/>
        <w:adjustRightInd w:val="0"/>
        <w:spacing w:after="0" w:line="240" w:lineRule="auto"/>
        <w:rPr>
          <w:rFonts w:ascii="Calibri" w:hAnsi="Calibri" w:cs="Calibri"/>
          <w:color w:val="000000"/>
          <w:sz w:val="23"/>
          <w:szCs w:val="23"/>
        </w:rPr>
      </w:pPr>
    </w:p>
    <w:p w:rsidR="009D65E7" w:rsidRPr="009D65E7" w:rsidRDefault="00F55102" w:rsidP="00F55102">
      <w:pPr>
        <w:pStyle w:val="Balk2"/>
      </w:pPr>
      <w:r>
        <w:t>Biyolojik Çeşitlilik</w:t>
      </w:r>
    </w:p>
    <w:p w:rsidR="009D65E7" w:rsidRP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716. </w:t>
      </w:r>
      <w:r w:rsidRPr="009D65E7">
        <w:rPr>
          <w:rFonts w:ascii="Calibri" w:hAnsi="Calibri" w:cs="Calibri"/>
          <w:color w:val="000000"/>
          <w:sz w:val="23"/>
          <w:szCs w:val="23"/>
        </w:rPr>
        <w:t xml:space="preserve">Biyolojik çeşitliliğin ve genetik kaynakların tespiti, tescili, korunması, sürdürülebilir kullanımı, geliştirilmesi, izlenmesi ve kaçakçılığının önlenmesi sağlanacak, genetik kaynaklardan ve bağlantılı geleneksel bilgilerden elde edilen faydalar ülkemize kazandırılacaktır.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716.1. </w:t>
      </w:r>
      <w:r w:rsidRPr="009D65E7">
        <w:rPr>
          <w:rFonts w:ascii="Calibri" w:hAnsi="Calibri" w:cs="Calibri"/>
          <w:color w:val="000000"/>
          <w:sz w:val="23"/>
          <w:szCs w:val="23"/>
        </w:rPr>
        <w:t xml:space="preserve">Araştırma ve izleme çalışmalarıyla ulusal biyolojik çeşitlilik </w:t>
      </w:r>
      <w:proofErr w:type="gramStart"/>
      <w:r w:rsidRPr="009D65E7">
        <w:rPr>
          <w:rFonts w:ascii="Calibri" w:hAnsi="Calibri" w:cs="Calibri"/>
          <w:color w:val="000000"/>
          <w:sz w:val="23"/>
          <w:szCs w:val="23"/>
        </w:rPr>
        <w:t>envanteri</w:t>
      </w:r>
      <w:proofErr w:type="gramEnd"/>
      <w:r w:rsidRPr="009D65E7">
        <w:rPr>
          <w:rFonts w:ascii="Calibri" w:hAnsi="Calibri" w:cs="Calibri"/>
          <w:color w:val="000000"/>
          <w:sz w:val="23"/>
          <w:szCs w:val="23"/>
        </w:rPr>
        <w:t xml:space="preserve"> düzenli olarak güncellenecek, biyolojik çeşitliliğe dayalı geleneksel bilgi kayıt altına alınarak Ar-Ge amaçlı kullanıma sunulacaktır.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716.2. </w:t>
      </w:r>
      <w:r w:rsidRPr="009D65E7">
        <w:rPr>
          <w:rFonts w:ascii="Calibri" w:hAnsi="Calibri" w:cs="Calibri"/>
          <w:color w:val="000000"/>
          <w:sz w:val="23"/>
          <w:szCs w:val="23"/>
        </w:rPr>
        <w:t xml:space="preserve">Biyolojik çeşitliliğin ve genetik kaynakların korunması, sürdürülebilir kullanımı, geliştirilmesi ile kaçakçılığının önlenmesine yönelik mevzuat geliştirilecektir. </w:t>
      </w:r>
    </w:p>
    <w:p w:rsidR="009D65E7" w:rsidRP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716.3. </w:t>
      </w:r>
      <w:r w:rsidRPr="009D65E7">
        <w:rPr>
          <w:rFonts w:ascii="Calibri" w:hAnsi="Calibri" w:cs="Calibri"/>
          <w:color w:val="000000"/>
          <w:sz w:val="23"/>
          <w:szCs w:val="23"/>
        </w:rPr>
        <w:t xml:space="preserve">Genetik kaynaklara erişim ve bu kaynaklar ile geleneksel bilgilerden elde edilen faydaların eşit ve adil paylaşımına yönelik mekanizma oluşturulacaktır. </w:t>
      </w:r>
    </w:p>
    <w:p w:rsid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717. </w:t>
      </w:r>
      <w:r w:rsidRPr="009D65E7">
        <w:rPr>
          <w:rFonts w:ascii="Calibri" w:hAnsi="Calibri" w:cs="Calibri"/>
          <w:color w:val="000000"/>
          <w:sz w:val="23"/>
          <w:szCs w:val="23"/>
        </w:rPr>
        <w:t xml:space="preserve">Ekosistemler ve ekosistem hizmetlerinin korunması, onarımı ve sürdürülebilir kullanımının sağlanmasına yönelik kara ve denizde korunan alan miktarı artırılarak doğa koruma alanlarının etkin yönetimi gerçekleştirilecektir. </w:t>
      </w:r>
    </w:p>
    <w:p w:rsidR="00EF0243" w:rsidRPr="009D65E7" w:rsidRDefault="00EF0243" w:rsidP="009D65E7">
      <w:pPr>
        <w:autoSpaceDE w:val="0"/>
        <w:autoSpaceDN w:val="0"/>
        <w:adjustRightInd w:val="0"/>
        <w:spacing w:after="0" w:line="240" w:lineRule="auto"/>
        <w:rPr>
          <w:rFonts w:ascii="Calibri" w:hAnsi="Calibri" w:cs="Calibri"/>
          <w:color w:val="000000"/>
          <w:sz w:val="23"/>
          <w:szCs w:val="23"/>
        </w:rPr>
      </w:pPr>
    </w:p>
    <w:p w:rsidR="009D65E7" w:rsidRP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717.1. </w:t>
      </w:r>
      <w:r w:rsidRPr="009D65E7">
        <w:rPr>
          <w:rFonts w:ascii="Calibri" w:hAnsi="Calibri" w:cs="Calibri"/>
          <w:color w:val="000000"/>
          <w:sz w:val="23"/>
          <w:szCs w:val="23"/>
        </w:rPr>
        <w:t xml:space="preserve">Kara ve denizdeki korunan alan miktarı artırılarak bu alanların etkin yönetiminin sağlanması için yeşil koridor oluşturulması, planlama ve altyapı çalışmaları gibi uygulamalar gerçekleştirilecektir. </w:t>
      </w:r>
    </w:p>
    <w:p w:rsidR="009D65E7" w:rsidRDefault="009D65E7" w:rsidP="00DB458C">
      <w:pPr>
        <w:autoSpaceDE w:val="0"/>
        <w:autoSpaceDN w:val="0"/>
        <w:adjustRightInd w:val="0"/>
        <w:spacing w:after="0" w:line="240" w:lineRule="auto"/>
        <w:rPr>
          <w:rFonts w:ascii="Calibri" w:hAnsi="Calibri" w:cs="Calibri"/>
          <w:color w:val="000000"/>
          <w:sz w:val="23"/>
          <w:szCs w:val="23"/>
        </w:rPr>
      </w:pPr>
    </w:p>
    <w:p w:rsidR="009D65E7" w:rsidRPr="009D65E7" w:rsidRDefault="009D65E7" w:rsidP="00F55102">
      <w:pPr>
        <w:pStyle w:val="Balk2"/>
      </w:pPr>
      <w:r w:rsidRPr="009D65E7">
        <w:t xml:space="preserve">Afet Yönetimi </w:t>
      </w:r>
    </w:p>
    <w:p w:rsidR="009D65E7" w:rsidRPr="009D65E7" w:rsidRDefault="009D65E7" w:rsidP="009D65E7">
      <w:pPr>
        <w:autoSpaceDE w:val="0"/>
        <w:autoSpaceDN w:val="0"/>
        <w:adjustRightInd w:val="0"/>
        <w:spacing w:after="188" w:line="240" w:lineRule="auto"/>
        <w:rPr>
          <w:rFonts w:ascii="Calibri" w:hAnsi="Calibri" w:cs="Calibri"/>
          <w:color w:val="000000"/>
          <w:sz w:val="23"/>
          <w:szCs w:val="23"/>
        </w:rPr>
      </w:pPr>
      <w:r w:rsidRPr="009D65E7">
        <w:rPr>
          <w:rFonts w:ascii="Calibri" w:hAnsi="Calibri" w:cs="Calibri"/>
          <w:b/>
          <w:bCs/>
          <w:color w:val="000000"/>
        </w:rPr>
        <w:t xml:space="preserve">721. </w:t>
      </w:r>
      <w:r w:rsidRPr="009D65E7">
        <w:rPr>
          <w:rFonts w:ascii="Calibri" w:hAnsi="Calibri" w:cs="Calibri"/>
          <w:color w:val="000000"/>
          <w:sz w:val="23"/>
          <w:szCs w:val="23"/>
        </w:rPr>
        <w:t xml:space="preserve">Afetlere karşı toplumsal bilincin artırılması, afetlere dayanıklı ve güvenli yerleşim yerlerinin oluşturulması ve risk azaltma çalışmaları yapılarak afetlerin neden olabileceği can ve mal kaybının asgari düzeye indirilmesi temel amaçtır. </w:t>
      </w:r>
    </w:p>
    <w:p w:rsid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722. </w:t>
      </w:r>
      <w:r w:rsidRPr="009D65E7">
        <w:rPr>
          <w:rFonts w:ascii="Calibri" w:hAnsi="Calibri" w:cs="Calibri"/>
          <w:color w:val="000000"/>
          <w:sz w:val="23"/>
          <w:szCs w:val="23"/>
        </w:rPr>
        <w:t xml:space="preserve">Bölgelerin </w:t>
      </w:r>
      <w:proofErr w:type="spellStart"/>
      <w:r w:rsidRPr="009D65E7">
        <w:rPr>
          <w:rFonts w:ascii="Calibri" w:hAnsi="Calibri" w:cs="Calibri"/>
          <w:color w:val="000000"/>
          <w:sz w:val="23"/>
          <w:szCs w:val="23"/>
        </w:rPr>
        <w:t>sosyo</w:t>
      </w:r>
      <w:proofErr w:type="spellEnd"/>
      <w:r w:rsidRPr="009D65E7">
        <w:rPr>
          <w:rFonts w:ascii="Calibri" w:hAnsi="Calibri" w:cs="Calibri"/>
          <w:color w:val="000000"/>
          <w:sz w:val="23"/>
          <w:szCs w:val="23"/>
        </w:rPr>
        <w:t xml:space="preserve">-ekonomik ve fiziksel özellikleri dikkate alınarak, farklı afet türlerine göre önceliklendirme yapılarak ve ülke genelinde işbirliği faaliyetleri artırılarak afet risk ve zarar azaltma çalışmaları yapılacaktır. </w:t>
      </w:r>
    </w:p>
    <w:p w:rsidR="00EF0243" w:rsidRPr="009D65E7" w:rsidRDefault="00EF0243" w:rsidP="009D65E7">
      <w:pPr>
        <w:autoSpaceDE w:val="0"/>
        <w:autoSpaceDN w:val="0"/>
        <w:adjustRightInd w:val="0"/>
        <w:spacing w:after="0" w:line="240" w:lineRule="auto"/>
        <w:rPr>
          <w:rFonts w:ascii="Calibri" w:hAnsi="Calibri" w:cs="Calibri"/>
          <w:color w:val="000000"/>
          <w:sz w:val="23"/>
          <w:szCs w:val="23"/>
        </w:rPr>
      </w:pP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722.1. </w:t>
      </w:r>
      <w:r w:rsidRPr="009D65E7">
        <w:rPr>
          <w:rFonts w:ascii="Calibri" w:hAnsi="Calibri" w:cs="Calibri"/>
          <w:color w:val="000000"/>
          <w:sz w:val="23"/>
          <w:szCs w:val="23"/>
        </w:rPr>
        <w:t xml:space="preserve">Afet risk ve zarar azaltma çalışmalarına yönelik Türkiye Afet Risk Azaltma Planı hazırlanacaktır.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722.2. </w:t>
      </w:r>
      <w:r w:rsidRPr="009D65E7">
        <w:rPr>
          <w:rFonts w:ascii="Calibri" w:hAnsi="Calibri" w:cs="Calibri"/>
          <w:color w:val="000000"/>
          <w:sz w:val="23"/>
          <w:szCs w:val="23"/>
        </w:rPr>
        <w:t xml:space="preserve">Afet tehlike ve risklerinin azaltılması için öncelikli afet türleri dikkate alınarak il afet risk azaltma planları hazırlanacaktır.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722.3. </w:t>
      </w:r>
      <w:r w:rsidRPr="009D65E7">
        <w:rPr>
          <w:rFonts w:ascii="Calibri" w:hAnsi="Calibri" w:cs="Calibri"/>
          <w:color w:val="000000"/>
          <w:sz w:val="23"/>
          <w:szCs w:val="23"/>
        </w:rPr>
        <w:t xml:space="preserve">Olmuş veya olması muhtemel afetler için yerel afet önleme projeleri hazırlanıp uygulanma kapasitesi artırılacaktır.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722.4. </w:t>
      </w:r>
      <w:r w:rsidRPr="009D65E7">
        <w:rPr>
          <w:rFonts w:ascii="Calibri" w:hAnsi="Calibri" w:cs="Calibri"/>
          <w:color w:val="000000"/>
          <w:sz w:val="23"/>
          <w:szCs w:val="23"/>
        </w:rPr>
        <w:t xml:space="preserve">Doğal afet sigortası bütün afet türlerini kapsayacak şekilde genişletilerek yaygınlaştırılacak, zorunlu deprem sigortası beyanı ve ödemesinin etkin bir şekilde takibi sağlanacaktır. </w:t>
      </w:r>
    </w:p>
    <w:p w:rsidR="009D65E7" w:rsidRDefault="009D65E7" w:rsidP="009D65E7">
      <w:pPr>
        <w:autoSpaceDE w:val="0"/>
        <w:autoSpaceDN w:val="0"/>
        <w:adjustRightInd w:val="0"/>
        <w:spacing w:after="0" w:line="240" w:lineRule="auto"/>
        <w:rPr>
          <w:rFonts w:ascii="Calibri" w:hAnsi="Calibri" w:cs="Calibri"/>
          <w:color w:val="000000"/>
          <w:sz w:val="23"/>
          <w:szCs w:val="23"/>
        </w:rPr>
      </w:pPr>
      <w:r w:rsidRPr="00EF0243">
        <w:rPr>
          <w:rFonts w:ascii="Calibri" w:hAnsi="Calibri" w:cs="Calibri"/>
          <w:bCs/>
          <w:color w:val="000000"/>
        </w:rPr>
        <w:t xml:space="preserve">722.5. </w:t>
      </w:r>
      <w:r w:rsidRPr="00EF0243">
        <w:rPr>
          <w:rFonts w:ascii="Calibri" w:hAnsi="Calibri" w:cs="Calibri"/>
          <w:color w:val="000000"/>
          <w:sz w:val="23"/>
          <w:szCs w:val="23"/>
        </w:rPr>
        <w:t xml:space="preserve">Afetlere hazırlık ve risk azaltmaya yönelik uluslararası işbirliği faaliyetleri artırılacaktır. </w:t>
      </w:r>
    </w:p>
    <w:p w:rsidR="00EF0243" w:rsidRPr="00EF0243" w:rsidRDefault="00EF0243" w:rsidP="009D65E7">
      <w:pPr>
        <w:autoSpaceDE w:val="0"/>
        <w:autoSpaceDN w:val="0"/>
        <w:adjustRightInd w:val="0"/>
        <w:spacing w:after="0" w:line="240" w:lineRule="auto"/>
        <w:rPr>
          <w:rFonts w:ascii="Calibri" w:hAnsi="Calibri" w:cs="Calibri"/>
          <w:sz w:val="24"/>
          <w:szCs w:val="24"/>
        </w:rPr>
      </w:pP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723. </w:t>
      </w:r>
      <w:r w:rsidRPr="009D65E7">
        <w:rPr>
          <w:rFonts w:ascii="Calibri" w:hAnsi="Calibri" w:cs="Calibri"/>
          <w:sz w:val="23"/>
          <w:szCs w:val="23"/>
        </w:rPr>
        <w:t xml:space="preserve">Ülke genelinde iklim değişikliğinin etkilerine ilişkin senaryolar da dikkate alınarak afet tehlike ve risk haritaları hazırlanacaktır.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lastRenderedPageBreak/>
        <w:t xml:space="preserve">723.1. </w:t>
      </w:r>
      <w:r w:rsidRPr="009D65E7">
        <w:rPr>
          <w:rFonts w:ascii="Calibri" w:hAnsi="Calibri" w:cs="Calibri"/>
          <w:sz w:val="23"/>
          <w:szCs w:val="23"/>
        </w:rPr>
        <w:t xml:space="preserve">Tüm afet türlerine göre afet tehlike haritaları hazırlanacaktır. </w:t>
      </w: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723.2. </w:t>
      </w:r>
      <w:r w:rsidRPr="009D65E7">
        <w:rPr>
          <w:rFonts w:ascii="Calibri" w:hAnsi="Calibri" w:cs="Calibri"/>
          <w:sz w:val="23"/>
          <w:szCs w:val="23"/>
        </w:rPr>
        <w:t xml:space="preserve">Afet tehlike derecesi yüksek olan yerlerde afet türlerine göre risk haritaları hazırlanacaktır. </w:t>
      </w:r>
    </w:p>
    <w:p w:rsidR="009D65E7" w:rsidRDefault="009D65E7"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p>
    <w:p w:rsidR="009D65E7" w:rsidRPr="009D65E7" w:rsidRDefault="00F55102" w:rsidP="00F55102">
      <w:pPr>
        <w:pStyle w:val="Balk2"/>
      </w:pPr>
      <w:r w:rsidRPr="009D65E7">
        <w:t xml:space="preserve">Hukuk Devleti, Demokratikleşme Ve İyi Yönetişim </w:t>
      </w:r>
    </w:p>
    <w:p w:rsid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729. </w:t>
      </w:r>
      <w:r w:rsidRPr="009D65E7">
        <w:rPr>
          <w:rFonts w:ascii="Calibri" w:hAnsi="Calibri" w:cs="Calibri"/>
          <w:color w:val="000000"/>
          <w:sz w:val="23"/>
          <w:szCs w:val="23"/>
        </w:rPr>
        <w:t xml:space="preserve">Sürdürülebilir kalkınmanın sağlanması, ekonomik ve sosyal refahın artırılması hukuk devleti, demokratikleşme ve iyi yönetişim ilkelerinin devlet tarafından güçlü bir şekilde sahiplenilmesi ve etkili bir biçimde uygulanmasıyla mümkündür. </w:t>
      </w:r>
    </w:p>
    <w:p w:rsidR="009D65E7" w:rsidRPr="009D65E7" w:rsidRDefault="009D65E7" w:rsidP="009D65E7">
      <w:pPr>
        <w:autoSpaceDE w:val="0"/>
        <w:autoSpaceDN w:val="0"/>
        <w:adjustRightInd w:val="0"/>
        <w:spacing w:after="0" w:line="240" w:lineRule="auto"/>
        <w:rPr>
          <w:rFonts w:ascii="Calibri" w:hAnsi="Calibri" w:cs="Calibri"/>
          <w:color w:val="000000"/>
          <w:sz w:val="24"/>
          <w:szCs w:val="24"/>
        </w:rPr>
      </w:pPr>
    </w:p>
    <w:p w:rsidR="009D65E7" w:rsidRP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739. </w:t>
      </w:r>
      <w:r w:rsidRPr="009D65E7">
        <w:rPr>
          <w:rFonts w:ascii="Calibri" w:hAnsi="Calibri" w:cs="Calibri"/>
          <w:color w:val="000000"/>
          <w:sz w:val="23"/>
          <w:szCs w:val="23"/>
        </w:rPr>
        <w:t xml:space="preserve">İdarenin her türlü genel düzenleyici işlemlerinin belirlilik, ölçülülük, nesnellik ve kazanılmış hakların korunması gibi hukukun temel ilkelerine uygun olarak oluşturulmasına yönelik mekanizmalar ve usuller geliştirilecektir. </w:t>
      </w:r>
    </w:p>
    <w:p w:rsidR="009D65E7" w:rsidRPr="009D65E7" w:rsidRDefault="009D65E7" w:rsidP="009D65E7">
      <w:pPr>
        <w:autoSpaceDE w:val="0"/>
        <w:autoSpaceDN w:val="0"/>
        <w:adjustRightInd w:val="0"/>
        <w:spacing w:after="0" w:line="240" w:lineRule="auto"/>
        <w:rPr>
          <w:rFonts w:ascii="Calibri" w:hAnsi="Calibri" w:cs="Calibri"/>
          <w:color w:val="000000"/>
          <w:sz w:val="24"/>
          <w:szCs w:val="24"/>
        </w:rPr>
      </w:pPr>
    </w:p>
    <w:p w:rsidR="009D65E7" w:rsidRPr="009D65E7" w:rsidRDefault="009D65E7" w:rsidP="009D65E7">
      <w:pPr>
        <w:autoSpaceDE w:val="0"/>
        <w:autoSpaceDN w:val="0"/>
        <w:adjustRightInd w:val="0"/>
        <w:spacing w:after="188" w:line="240" w:lineRule="auto"/>
        <w:rPr>
          <w:rFonts w:ascii="Calibri" w:hAnsi="Calibri" w:cs="Calibri"/>
          <w:color w:val="000000"/>
          <w:sz w:val="23"/>
          <w:szCs w:val="23"/>
        </w:rPr>
      </w:pPr>
      <w:r w:rsidRPr="009D65E7">
        <w:rPr>
          <w:rFonts w:ascii="Calibri" w:hAnsi="Calibri" w:cs="Calibri"/>
          <w:b/>
          <w:bCs/>
          <w:color w:val="000000"/>
        </w:rPr>
        <w:t xml:space="preserve">742. </w:t>
      </w:r>
      <w:r w:rsidRPr="009D65E7">
        <w:rPr>
          <w:rFonts w:ascii="Calibri" w:hAnsi="Calibri" w:cs="Calibri"/>
          <w:color w:val="000000"/>
          <w:sz w:val="23"/>
          <w:szCs w:val="23"/>
        </w:rPr>
        <w:t xml:space="preserve">Vatandaş memnuniyetini esas alan, şeffaf, hesap verebilir, etkin, özel sektör ve sivil toplumla katılımcı bir yaklaşımla çalışan ve toplumsal potansiyeli güçlü bir biçimde harekete geçiren demokratik bir yönetim anlayışıyla kamuda demokratik müessese ve usullerin güçlendirilmesi Plan döneminin temel hedeflerindendir. </w:t>
      </w:r>
    </w:p>
    <w:p w:rsidR="009D65E7" w:rsidRP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743. </w:t>
      </w:r>
      <w:r w:rsidRPr="009D65E7">
        <w:rPr>
          <w:rFonts w:ascii="Calibri" w:hAnsi="Calibri" w:cs="Calibri"/>
          <w:color w:val="000000"/>
          <w:sz w:val="23"/>
          <w:szCs w:val="23"/>
        </w:rPr>
        <w:t xml:space="preserve">Kamu hizmetlerinin vatandaşa en yakın idari birimler eliyle yürütülmesi ve vatandaş memnuniyetinin üst düzeye çıkarılması için yerel yönetimlerin hizmet sunma kapasitesinin artırılması, daha şeffaf ve hesap verebilir bir yapıya kavuşturulması amaçlanmaktadır. </w:t>
      </w:r>
    </w:p>
    <w:p w:rsidR="009D65E7" w:rsidRDefault="009D65E7" w:rsidP="009D65E7">
      <w:pPr>
        <w:autoSpaceDE w:val="0"/>
        <w:autoSpaceDN w:val="0"/>
        <w:adjustRightInd w:val="0"/>
        <w:spacing w:after="0" w:line="240" w:lineRule="auto"/>
        <w:rPr>
          <w:rFonts w:ascii="Calibri" w:hAnsi="Calibri" w:cs="Calibri"/>
          <w:sz w:val="23"/>
          <w:szCs w:val="23"/>
        </w:rPr>
      </w:pPr>
    </w:p>
    <w:p w:rsidR="009D65E7" w:rsidRPr="009D65E7" w:rsidRDefault="009D65E7" w:rsidP="00F55102">
      <w:pPr>
        <w:pStyle w:val="Balk2"/>
      </w:pPr>
      <w:r w:rsidRPr="009D65E7">
        <w:t xml:space="preserve">Sivil Toplum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775. </w:t>
      </w:r>
      <w:r w:rsidRPr="009D65E7">
        <w:rPr>
          <w:rFonts w:ascii="Calibri" w:hAnsi="Calibri" w:cs="Calibri"/>
          <w:color w:val="000000"/>
          <w:sz w:val="23"/>
          <w:szCs w:val="23"/>
        </w:rPr>
        <w:t xml:space="preserve">Sivil toplum bilincinin gelişmesi, örgütlü sivil toplumun güçlenmesi, STK’ların saydamlık ve hesap verebilirlik ilkelerine uygun bir yapıya kavuşması ve devletin karar alma süreçlerine etkin katılımının sağlanması temel amaçtır. </w:t>
      </w:r>
    </w:p>
    <w:p w:rsid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776. </w:t>
      </w:r>
      <w:r w:rsidRPr="009D65E7">
        <w:rPr>
          <w:rFonts w:ascii="Calibri" w:hAnsi="Calibri" w:cs="Calibri"/>
          <w:color w:val="000000"/>
          <w:sz w:val="23"/>
          <w:szCs w:val="23"/>
        </w:rPr>
        <w:t xml:space="preserve">Demokratik, katılımcı, çoğulcu, şeffaf ve hesap verebilir örgütlü bir sivil toplumun oluşumunu güçlendirecek düzenlemeler yapılacaktır. </w:t>
      </w:r>
    </w:p>
    <w:p w:rsidR="00EF0243" w:rsidRPr="009D65E7" w:rsidRDefault="00EF0243" w:rsidP="009D65E7">
      <w:pPr>
        <w:autoSpaceDE w:val="0"/>
        <w:autoSpaceDN w:val="0"/>
        <w:adjustRightInd w:val="0"/>
        <w:spacing w:after="0" w:line="240" w:lineRule="auto"/>
        <w:rPr>
          <w:rFonts w:ascii="Calibri" w:hAnsi="Calibri" w:cs="Calibri"/>
          <w:color w:val="000000"/>
          <w:sz w:val="23"/>
          <w:szCs w:val="23"/>
        </w:rPr>
      </w:pP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776.1. </w:t>
      </w:r>
      <w:r w:rsidRPr="009D65E7">
        <w:rPr>
          <w:rFonts w:ascii="Calibri" w:hAnsi="Calibri" w:cs="Calibri"/>
          <w:color w:val="000000"/>
          <w:sz w:val="23"/>
          <w:szCs w:val="23"/>
        </w:rPr>
        <w:t xml:space="preserve">Sivil toplum ve gönüllülük alanını güçlendiren kapsayıcı bir çerçeve düzenleme yapılacaktır.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776.2. </w:t>
      </w:r>
      <w:r w:rsidRPr="009D65E7">
        <w:rPr>
          <w:rFonts w:ascii="Calibri" w:hAnsi="Calibri" w:cs="Calibri"/>
          <w:color w:val="000000"/>
          <w:sz w:val="23"/>
          <w:szCs w:val="23"/>
        </w:rPr>
        <w:t xml:space="preserve">Uluslararası standartlarla uyumlu bir STK veri tabanı oluşturulmasına yönelik çalışmalar tamamlanacak, sivil toplum alanında güvenli ve düzenli veri toplanacak ve yayımlanacaktır. </w:t>
      </w:r>
    </w:p>
    <w:p w:rsidR="009D65E7" w:rsidRDefault="009D65E7" w:rsidP="00F55102">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776.3. </w:t>
      </w:r>
      <w:r w:rsidRPr="009D65E7">
        <w:rPr>
          <w:rFonts w:ascii="Calibri" w:hAnsi="Calibri" w:cs="Calibri"/>
          <w:color w:val="000000"/>
          <w:sz w:val="23"/>
          <w:szCs w:val="23"/>
        </w:rPr>
        <w:t xml:space="preserve">STK’ların iç ve dış denetimine ilişkin süreçler şeffaflık ve hesap verebilirlik ilke ve uygulamaları çerçevesinde yeniden düzenlenecektir. </w:t>
      </w:r>
    </w:p>
    <w:p w:rsidR="00F55102" w:rsidRPr="009D65E7" w:rsidRDefault="00F55102" w:rsidP="00F55102">
      <w:pPr>
        <w:autoSpaceDE w:val="0"/>
        <w:autoSpaceDN w:val="0"/>
        <w:adjustRightInd w:val="0"/>
        <w:spacing w:after="0" w:line="240" w:lineRule="auto"/>
        <w:rPr>
          <w:rFonts w:ascii="Calibri" w:hAnsi="Calibri" w:cs="Calibri"/>
          <w:sz w:val="24"/>
          <w:szCs w:val="24"/>
        </w:rPr>
      </w:pPr>
    </w:p>
    <w:p w:rsidR="00EF0243"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776.4. </w:t>
      </w:r>
      <w:r w:rsidRPr="009D65E7">
        <w:rPr>
          <w:rFonts w:ascii="Calibri" w:hAnsi="Calibri" w:cs="Calibri"/>
          <w:sz w:val="23"/>
          <w:szCs w:val="23"/>
        </w:rPr>
        <w:t>Karar alma ve mevzuat hazırlama süreçlerinde STK’ların katılımını ve etkinliğini artıracak çalışmalar yürütülecektir.</w:t>
      </w:r>
    </w:p>
    <w:p w:rsidR="009D65E7" w:rsidRP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sz w:val="23"/>
          <w:szCs w:val="23"/>
        </w:rPr>
        <w:t xml:space="preserve"> </w:t>
      </w: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777. </w:t>
      </w:r>
      <w:r w:rsidRPr="009D65E7">
        <w:rPr>
          <w:rFonts w:ascii="Calibri" w:hAnsi="Calibri" w:cs="Calibri"/>
          <w:sz w:val="23"/>
          <w:szCs w:val="23"/>
        </w:rPr>
        <w:t xml:space="preserve">STK’ların sürdürülebilirliklerine katkı sağlayacak, idari ve mali alanlarda düzenlemeler gerçekleştirilecektir.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777.1. </w:t>
      </w:r>
      <w:r w:rsidRPr="009D65E7">
        <w:rPr>
          <w:rFonts w:ascii="Calibri" w:hAnsi="Calibri" w:cs="Calibri"/>
          <w:sz w:val="23"/>
          <w:szCs w:val="23"/>
        </w:rPr>
        <w:t xml:space="preserve">Gerçek ve tüzel kişilerin STK’lara yapacağı desteklere yönelik vergisel düzenlemeler sosyal ve ekonomik faydayı artıracak şekilde yeniden değerlendirilecektir. </w:t>
      </w:r>
    </w:p>
    <w:p w:rsidR="00EF0243" w:rsidRPr="009D65E7" w:rsidRDefault="00EF0243" w:rsidP="009D65E7">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lastRenderedPageBreak/>
        <w:t xml:space="preserve">778. </w:t>
      </w:r>
      <w:r w:rsidRPr="009D65E7">
        <w:rPr>
          <w:rFonts w:ascii="Calibri" w:hAnsi="Calibri" w:cs="Calibri"/>
          <w:sz w:val="23"/>
          <w:szCs w:val="23"/>
        </w:rPr>
        <w:t xml:space="preserve">Sivil toplum-kamu işbirliği güçlendirilecek, kamunun ve STK’ların kapasiteleri geliştirilecektir. </w:t>
      </w: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778.1. </w:t>
      </w:r>
      <w:r w:rsidRPr="009D65E7">
        <w:rPr>
          <w:rFonts w:ascii="Calibri" w:hAnsi="Calibri" w:cs="Calibri"/>
          <w:sz w:val="23"/>
          <w:szCs w:val="23"/>
        </w:rPr>
        <w:t xml:space="preserve">STK’lara yönelik politika, program, faaliyet ve hizmetlerin bütünsellik içinde yürütülmesini sağlamak üzere Sivil Toplumla İlişkiler Genel Müdürlüğünün kurumsal kapasitesi görev alanıyla uyumlu olacak şekilde güçlendirilecektir. </w:t>
      </w:r>
    </w:p>
    <w:p w:rsidR="009D65E7" w:rsidRP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778.2. </w:t>
      </w:r>
      <w:r w:rsidRPr="009D65E7">
        <w:rPr>
          <w:rFonts w:ascii="Calibri" w:hAnsi="Calibri" w:cs="Calibri"/>
          <w:sz w:val="23"/>
          <w:szCs w:val="23"/>
        </w:rPr>
        <w:t xml:space="preserve">STK’lara yönelik proje hazırlama, fon bulma gibi alanlar başta olmak üzere kapasite geliştirme eğitimleri yaygınlaştırılacaktır. </w:t>
      </w:r>
    </w:p>
    <w:p w:rsidR="009D65E7" w:rsidRP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779. </w:t>
      </w:r>
      <w:r w:rsidRPr="009D65E7">
        <w:rPr>
          <w:rFonts w:ascii="Calibri" w:hAnsi="Calibri" w:cs="Calibri"/>
          <w:sz w:val="23"/>
          <w:szCs w:val="23"/>
        </w:rPr>
        <w:t xml:space="preserve">Sivil toplum faaliyetlerine yönelik farkındalık artırılacak, bu alandaki araştırmalar desteklenecektir. </w:t>
      </w: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779.1. </w:t>
      </w:r>
      <w:r w:rsidRPr="009D65E7">
        <w:rPr>
          <w:rFonts w:ascii="Calibri" w:hAnsi="Calibri" w:cs="Calibri"/>
          <w:sz w:val="23"/>
          <w:szCs w:val="23"/>
        </w:rPr>
        <w:t xml:space="preserve">STK’ların görünürlüğü, başarılı faaliyetleri kamuoyuyla paylaşılarak artırılacaktır. </w:t>
      </w: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779.2. </w:t>
      </w:r>
      <w:r w:rsidRPr="009D65E7">
        <w:rPr>
          <w:rFonts w:ascii="Calibri" w:hAnsi="Calibri" w:cs="Calibri"/>
          <w:sz w:val="23"/>
          <w:szCs w:val="23"/>
        </w:rPr>
        <w:t xml:space="preserve">STK’ların faaliyetlerinin ekonomik ve sosyal boyutuna yönelik veriler derlenecek, bu faaliyetlerin yarattığı etkinin ölçülmesine yönelik çalışmalar yapılacaktır. </w:t>
      </w: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779.3. </w:t>
      </w:r>
      <w:r w:rsidRPr="009D65E7">
        <w:rPr>
          <w:rFonts w:ascii="Calibri" w:hAnsi="Calibri" w:cs="Calibri"/>
          <w:sz w:val="23"/>
          <w:szCs w:val="23"/>
        </w:rPr>
        <w:t xml:space="preserve">Küçük yaşlardan itibaren çocukların sivil toplum faaliyetleriyle tanışması ve gönüllülük bilincinin oluşmasına yönelik olarak okullarda uygulamalar başlatılacaktır. </w:t>
      </w: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779.4. </w:t>
      </w:r>
      <w:r w:rsidRPr="009D65E7">
        <w:rPr>
          <w:rFonts w:ascii="Calibri" w:hAnsi="Calibri" w:cs="Calibri"/>
          <w:sz w:val="23"/>
          <w:szCs w:val="23"/>
        </w:rPr>
        <w:t xml:space="preserve">Üniversite öğrencilerinin gönüllülük ve STK faaliyetlerine katılımı ile STK’larda staj imkânlarının kolaylaştırılması teşvik edilecektir. </w:t>
      </w:r>
    </w:p>
    <w:p w:rsidR="009D65E7" w:rsidRPr="009D65E7" w:rsidRDefault="009D65E7" w:rsidP="009D65E7">
      <w:pPr>
        <w:autoSpaceDE w:val="0"/>
        <w:autoSpaceDN w:val="0"/>
        <w:adjustRightInd w:val="0"/>
        <w:spacing w:after="0" w:line="240" w:lineRule="auto"/>
        <w:rPr>
          <w:rFonts w:ascii="Calibri" w:hAnsi="Calibri" w:cs="Calibri"/>
          <w:sz w:val="23"/>
          <w:szCs w:val="23"/>
        </w:rPr>
      </w:pPr>
      <w:r w:rsidRPr="009D65E7">
        <w:rPr>
          <w:rFonts w:ascii="Calibri" w:hAnsi="Calibri" w:cs="Calibri"/>
          <w:b/>
          <w:bCs/>
        </w:rPr>
        <w:t xml:space="preserve">779.5. </w:t>
      </w:r>
      <w:r w:rsidRPr="009D65E7">
        <w:rPr>
          <w:rFonts w:ascii="Calibri" w:hAnsi="Calibri" w:cs="Calibri"/>
          <w:sz w:val="23"/>
          <w:szCs w:val="23"/>
        </w:rPr>
        <w:t xml:space="preserve">Üniversitelerde sivil toplum merkezlerinin yaygınlaştırılması ve sivil toplum sertifika ve yüksek lisans programlarının açılması için çalışma yapılacaktır. </w:t>
      </w:r>
    </w:p>
    <w:p w:rsidR="009D65E7" w:rsidRPr="009D65E7" w:rsidRDefault="009D65E7" w:rsidP="009D65E7">
      <w:pPr>
        <w:autoSpaceDE w:val="0"/>
        <w:autoSpaceDN w:val="0"/>
        <w:adjustRightInd w:val="0"/>
        <w:spacing w:after="0" w:line="240" w:lineRule="auto"/>
        <w:rPr>
          <w:rFonts w:ascii="Calibri" w:hAnsi="Calibri" w:cs="Calibri"/>
          <w:sz w:val="23"/>
          <w:szCs w:val="23"/>
        </w:rPr>
      </w:pPr>
    </w:p>
    <w:p w:rsidR="009D65E7" w:rsidRPr="009D65E7" w:rsidRDefault="009D65E7" w:rsidP="009D65E7">
      <w:pPr>
        <w:autoSpaceDE w:val="0"/>
        <w:autoSpaceDN w:val="0"/>
        <w:adjustRightInd w:val="0"/>
        <w:spacing w:after="188" w:line="240" w:lineRule="auto"/>
        <w:rPr>
          <w:rFonts w:ascii="Calibri" w:hAnsi="Calibri" w:cs="Calibri"/>
          <w:sz w:val="23"/>
          <w:szCs w:val="23"/>
        </w:rPr>
      </w:pPr>
      <w:r w:rsidRPr="009D65E7">
        <w:rPr>
          <w:rFonts w:ascii="Calibri" w:hAnsi="Calibri" w:cs="Calibri"/>
          <w:b/>
          <w:bCs/>
        </w:rPr>
        <w:t xml:space="preserve">780. </w:t>
      </w:r>
      <w:r w:rsidRPr="009D65E7">
        <w:rPr>
          <w:rFonts w:ascii="Calibri" w:hAnsi="Calibri" w:cs="Calibri"/>
          <w:sz w:val="23"/>
          <w:szCs w:val="23"/>
        </w:rPr>
        <w:t xml:space="preserve">Kamu yönetiminde hesap verme sorumluluğunun yerleştirilmesi, katılımcılığın güçlendirilmesi, kamu hizmet sunumunda eşit ve adil muamele yapılmasının sağlanması ve şeffaflığın artırılması temel amaçtır. </w:t>
      </w:r>
    </w:p>
    <w:p w:rsidR="009D65E7" w:rsidRDefault="009D65E7" w:rsidP="009D65E7">
      <w:pPr>
        <w:autoSpaceDE w:val="0"/>
        <w:autoSpaceDN w:val="0"/>
        <w:adjustRightInd w:val="0"/>
        <w:spacing w:after="0" w:line="240" w:lineRule="auto"/>
        <w:rPr>
          <w:rFonts w:ascii="Calibri" w:hAnsi="Calibri" w:cs="Calibri"/>
          <w:sz w:val="23"/>
          <w:szCs w:val="23"/>
        </w:rPr>
      </w:pPr>
    </w:p>
    <w:p w:rsidR="009D65E7" w:rsidRPr="009D65E7" w:rsidRDefault="009D65E7" w:rsidP="00F55102">
      <w:pPr>
        <w:pStyle w:val="Balk2"/>
      </w:pPr>
      <w:r w:rsidRPr="009D65E7">
        <w:t xml:space="preserve">Yerel Yönetimler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796. </w:t>
      </w:r>
      <w:r w:rsidRPr="009D65E7">
        <w:rPr>
          <w:rFonts w:ascii="Calibri" w:hAnsi="Calibri" w:cs="Calibri"/>
          <w:color w:val="000000"/>
          <w:sz w:val="23"/>
          <w:szCs w:val="23"/>
        </w:rPr>
        <w:t xml:space="preserve">Yerel yönetimlerin etkin, hızlı ve kaliteli hizmet sunabilen; dezavantajlı kesimlerin ihtiyaçlarını gözeten; katılımcı, mali sürdürülebilirliği sağlamış, şeffaf ve hesap verebilir bir yapıya kavuşturularak vatandaş memnuniyetinin üst düzeye çıkarılması temel amaçtır. </w:t>
      </w:r>
    </w:p>
    <w:p w:rsidR="009D65E7" w:rsidRP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797. </w:t>
      </w:r>
      <w:r w:rsidRPr="009D65E7">
        <w:rPr>
          <w:rFonts w:ascii="Calibri" w:hAnsi="Calibri" w:cs="Calibri"/>
          <w:color w:val="000000"/>
          <w:sz w:val="23"/>
          <w:szCs w:val="23"/>
        </w:rPr>
        <w:t xml:space="preserve">Yerel yönetimlerin stratejik planlarında yer alan öncelikleri ile kaynak tahsisleri arasındaki uyum artırılacaktır. </w:t>
      </w:r>
    </w:p>
    <w:p w:rsidR="009D65E7" w:rsidRDefault="009D65E7" w:rsidP="009D65E7">
      <w:pPr>
        <w:autoSpaceDE w:val="0"/>
        <w:autoSpaceDN w:val="0"/>
        <w:adjustRightInd w:val="0"/>
        <w:spacing w:after="0" w:line="240" w:lineRule="auto"/>
        <w:rPr>
          <w:rFonts w:ascii="Calibri" w:hAnsi="Calibri" w:cs="Calibri"/>
          <w:sz w:val="23"/>
          <w:szCs w:val="23"/>
        </w:rPr>
      </w:pPr>
    </w:p>
    <w:p w:rsidR="009D65E7" w:rsidRPr="009D65E7" w:rsidRDefault="009D65E7" w:rsidP="00F55102">
      <w:pPr>
        <w:pStyle w:val="Balk2"/>
      </w:pPr>
      <w:r w:rsidRPr="009D65E7">
        <w:t xml:space="preserve">Sürdürülebilir Kalkınma Amaçları </w:t>
      </w:r>
    </w:p>
    <w:p w:rsidR="009D65E7" w:rsidRPr="009D65E7" w:rsidRDefault="009D65E7" w:rsidP="009D65E7">
      <w:pPr>
        <w:autoSpaceDE w:val="0"/>
        <w:autoSpaceDN w:val="0"/>
        <w:adjustRightInd w:val="0"/>
        <w:spacing w:after="186" w:line="240" w:lineRule="auto"/>
        <w:rPr>
          <w:rFonts w:ascii="Calibri" w:hAnsi="Calibri" w:cs="Calibri"/>
          <w:color w:val="000000"/>
          <w:sz w:val="23"/>
          <w:szCs w:val="23"/>
        </w:rPr>
      </w:pPr>
      <w:r w:rsidRPr="009D65E7">
        <w:rPr>
          <w:rFonts w:ascii="Calibri" w:hAnsi="Calibri" w:cs="Calibri"/>
          <w:b/>
          <w:bCs/>
          <w:color w:val="000000"/>
        </w:rPr>
        <w:t xml:space="preserve">842. </w:t>
      </w:r>
      <w:r w:rsidRPr="009D65E7">
        <w:rPr>
          <w:rFonts w:ascii="Calibri" w:hAnsi="Calibri" w:cs="Calibri"/>
          <w:color w:val="000000"/>
          <w:sz w:val="23"/>
          <w:szCs w:val="23"/>
        </w:rPr>
        <w:t xml:space="preserve">Sürdürülebilir Kalkınma Amaçlarının (SKA) önceliklerimiz doğrultusunda politikalara yansıtılması, amaçlara ilişkin etkili bir takip ve gözden geçirme mekanizması oluşturulması temel amaçtır. </w:t>
      </w:r>
    </w:p>
    <w:p w:rsidR="009D65E7" w:rsidRDefault="009D65E7" w:rsidP="009D65E7">
      <w:pPr>
        <w:autoSpaceDE w:val="0"/>
        <w:autoSpaceDN w:val="0"/>
        <w:adjustRightInd w:val="0"/>
        <w:spacing w:after="0" w:line="240" w:lineRule="auto"/>
        <w:rPr>
          <w:rFonts w:ascii="Calibri" w:hAnsi="Calibri" w:cs="Calibri"/>
          <w:color w:val="000000"/>
          <w:sz w:val="23"/>
          <w:szCs w:val="23"/>
        </w:rPr>
      </w:pPr>
      <w:r w:rsidRPr="009D65E7">
        <w:rPr>
          <w:rFonts w:ascii="Calibri" w:hAnsi="Calibri" w:cs="Calibri"/>
          <w:b/>
          <w:bCs/>
          <w:color w:val="000000"/>
        </w:rPr>
        <w:t xml:space="preserve">843. </w:t>
      </w:r>
      <w:proofErr w:type="spellStart"/>
      <w:r w:rsidRPr="009D65E7">
        <w:rPr>
          <w:rFonts w:ascii="Calibri" w:hAnsi="Calibri" w:cs="Calibri"/>
          <w:color w:val="000000"/>
          <w:sz w:val="23"/>
          <w:szCs w:val="23"/>
        </w:rPr>
        <w:t>SKA’lar</w:t>
      </w:r>
      <w:proofErr w:type="spellEnd"/>
      <w:r w:rsidRPr="009D65E7">
        <w:rPr>
          <w:rFonts w:ascii="Calibri" w:hAnsi="Calibri" w:cs="Calibri"/>
          <w:color w:val="000000"/>
          <w:sz w:val="23"/>
          <w:szCs w:val="23"/>
        </w:rPr>
        <w:t xml:space="preserve"> ulusal öncelikler ve koşullar doğrultusunda sektörel ve tematik politika belgelerine yansıtılacaktır. </w:t>
      </w:r>
    </w:p>
    <w:p w:rsidR="00D6147E" w:rsidRDefault="00D6147E" w:rsidP="009D65E7">
      <w:pPr>
        <w:autoSpaceDE w:val="0"/>
        <w:autoSpaceDN w:val="0"/>
        <w:adjustRightInd w:val="0"/>
        <w:spacing w:after="0" w:line="240" w:lineRule="auto"/>
        <w:rPr>
          <w:rFonts w:ascii="Calibri" w:hAnsi="Calibri" w:cs="Calibri"/>
          <w:color w:val="000000"/>
          <w:sz w:val="23"/>
          <w:szCs w:val="23"/>
        </w:rPr>
      </w:pPr>
    </w:p>
    <w:p w:rsidR="00DB458C" w:rsidRDefault="001D4156" w:rsidP="001D4156">
      <w:pPr>
        <w:pStyle w:val="Balk1"/>
      </w:pPr>
      <w:r w:rsidRPr="001D4156">
        <w:t>ULUSAL SU PLANI</w:t>
      </w:r>
      <w:r>
        <w:t xml:space="preserve"> </w:t>
      </w:r>
      <w:r w:rsidRPr="001D4156">
        <w:t>(2019-2023)</w:t>
      </w:r>
      <w:r>
        <w:t xml:space="preserve"> </w:t>
      </w:r>
    </w:p>
    <w:p w:rsidR="001D4156" w:rsidRPr="001D4156" w:rsidRDefault="001D4156" w:rsidP="001D4156">
      <w:bookmarkStart w:id="0" w:name="_GoBack"/>
      <w:bookmarkEnd w:id="0"/>
    </w:p>
    <w:sectPr w:rsidR="001D4156" w:rsidRPr="001D415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DD" w:rsidRDefault="00C041DD" w:rsidP="004F6998">
      <w:pPr>
        <w:spacing w:after="0" w:line="240" w:lineRule="auto"/>
      </w:pPr>
      <w:r>
        <w:separator/>
      </w:r>
    </w:p>
  </w:endnote>
  <w:endnote w:type="continuationSeparator" w:id="0">
    <w:p w:rsidR="00C041DD" w:rsidRDefault="00C041DD" w:rsidP="004F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2E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98197"/>
      <w:docPartObj>
        <w:docPartGallery w:val="Page Numbers (Bottom of Page)"/>
        <w:docPartUnique/>
      </w:docPartObj>
    </w:sdtPr>
    <w:sdtEndPr/>
    <w:sdtContent>
      <w:p w:rsidR="004F6998" w:rsidRDefault="004F6998">
        <w:pPr>
          <w:pStyle w:val="Altbilgi"/>
          <w:jc w:val="right"/>
        </w:pPr>
        <w:r>
          <w:t xml:space="preserve">Sayfa   </w:t>
        </w:r>
        <w:r>
          <w:fldChar w:fldCharType="begin"/>
        </w:r>
        <w:r>
          <w:instrText>PAGE   \* MERGEFORMAT</w:instrText>
        </w:r>
        <w:r>
          <w:fldChar w:fldCharType="separate"/>
        </w:r>
        <w:r w:rsidR="00132DA6">
          <w:rPr>
            <w:noProof/>
          </w:rPr>
          <w:t>12</w:t>
        </w:r>
        <w:r>
          <w:fldChar w:fldCharType="end"/>
        </w:r>
      </w:p>
    </w:sdtContent>
  </w:sdt>
  <w:p w:rsidR="004F6998" w:rsidRDefault="004F69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DD" w:rsidRDefault="00C041DD" w:rsidP="004F6998">
      <w:pPr>
        <w:spacing w:after="0" w:line="240" w:lineRule="auto"/>
      </w:pPr>
      <w:r>
        <w:separator/>
      </w:r>
    </w:p>
  </w:footnote>
  <w:footnote w:type="continuationSeparator" w:id="0">
    <w:p w:rsidR="00C041DD" w:rsidRDefault="00C041DD" w:rsidP="004F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326A65"/>
    <w:multiLevelType w:val="hybridMultilevel"/>
    <w:tmpl w:val="ACDD6E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A1E7E8"/>
    <w:multiLevelType w:val="hybridMultilevel"/>
    <w:tmpl w:val="3EE4739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40B190"/>
    <w:multiLevelType w:val="hybridMultilevel"/>
    <w:tmpl w:val="2FD380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171A7E"/>
    <w:multiLevelType w:val="hybridMultilevel"/>
    <w:tmpl w:val="7D6DF5C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D5FAE5"/>
    <w:multiLevelType w:val="hybridMultilevel"/>
    <w:tmpl w:val="B1D4F79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205102"/>
    <w:multiLevelType w:val="hybridMultilevel"/>
    <w:tmpl w:val="4017E5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796F1C"/>
    <w:multiLevelType w:val="hybridMultilevel"/>
    <w:tmpl w:val="F5098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EE"/>
    <w:rsid w:val="00132DA6"/>
    <w:rsid w:val="001D4156"/>
    <w:rsid w:val="00211D3B"/>
    <w:rsid w:val="0031487A"/>
    <w:rsid w:val="00374696"/>
    <w:rsid w:val="00377340"/>
    <w:rsid w:val="003F1C80"/>
    <w:rsid w:val="004741B9"/>
    <w:rsid w:val="004C6663"/>
    <w:rsid w:val="004F6998"/>
    <w:rsid w:val="005547A0"/>
    <w:rsid w:val="0056127D"/>
    <w:rsid w:val="00565324"/>
    <w:rsid w:val="00612F1C"/>
    <w:rsid w:val="0072151E"/>
    <w:rsid w:val="009457B1"/>
    <w:rsid w:val="009D65E7"/>
    <w:rsid w:val="00AB0407"/>
    <w:rsid w:val="00AF3922"/>
    <w:rsid w:val="00AF4818"/>
    <w:rsid w:val="00B57CD5"/>
    <w:rsid w:val="00B70447"/>
    <w:rsid w:val="00C041DD"/>
    <w:rsid w:val="00C742EE"/>
    <w:rsid w:val="00CB6584"/>
    <w:rsid w:val="00D6147E"/>
    <w:rsid w:val="00DB458C"/>
    <w:rsid w:val="00EC492E"/>
    <w:rsid w:val="00EF0243"/>
    <w:rsid w:val="00F55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D613-356B-479D-813A-F66757F9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4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C49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6127D"/>
    <w:rPr>
      <w:color w:val="0000FF"/>
      <w:u w:val="single"/>
    </w:rPr>
  </w:style>
  <w:style w:type="character" w:customStyle="1" w:styleId="Balk1Char">
    <w:name w:val="Başlık 1 Char"/>
    <w:basedOn w:val="VarsaylanParagrafYazTipi"/>
    <w:link w:val="Balk1"/>
    <w:uiPriority w:val="9"/>
    <w:rsid w:val="005547A0"/>
    <w:rPr>
      <w:rFonts w:asciiTheme="majorHAnsi" w:eastAsiaTheme="majorEastAsia" w:hAnsiTheme="majorHAnsi" w:cstheme="majorBidi"/>
      <w:color w:val="2E74B5" w:themeColor="accent1" w:themeShade="BF"/>
      <w:sz w:val="32"/>
      <w:szCs w:val="32"/>
    </w:rPr>
  </w:style>
  <w:style w:type="paragraph" w:customStyle="1" w:styleId="Default">
    <w:name w:val="Default"/>
    <w:rsid w:val="00AB0407"/>
    <w:pPr>
      <w:autoSpaceDE w:val="0"/>
      <w:autoSpaceDN w:val="0"/>
      <w:adjustRightInd w:val="0"/>
      <w:spacing w:after="0" w:line="240" w:lineRule="auto"/>
    </w:pPr>
    <w:rPr>
      <w:rFonts w:ascii="Calibri" w:hAnsi="Calibri" w:cs="Calibri"/>
      <w:color w:val="000000"/>
      <w:sz w:val="24"/>
      <w:szCs w:val="24"/>
    </w:rPr>
  </w:style>
  <w:style w:type="character" w:customStyle="1" w:styleId="Balk2Char">
    <w:name w:val="Başlık 2 Char"/>
    <w:basedOn w:val="VarsaylanParagrafYazTipi"/>
    <w:link w:val="Balk2"/>
    <w:uiPriority w:val="9"/>
    <w:rsid w:val="00EC492E"/>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4F69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6998"/>
  </w:style>
  <w:style w:type="paragraph" w:styleId="Altbilgi">
    <w:name w:val="footer"/>
    <w:basedOn w:val="Normal"/>
    <w:link w:val="AltbilgiChar"/>
    <w:uiPriority w:val="99"/>
    <w:unhideWhenUsed/>
    <w:rsid w:val="004F69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9/07/20190723M1-1.htm" TargetMode="External"/><Relationship Id="rId3" Type="http://schemas.openxmlformats.org/officeDocument/2006/relationships/settings" Target="settings.xml"/><Relationship Id="rId7" Type="http://schemas.openxmlformats.org/officeDocument/2006/relationships/hyperlink" Target="https://www.mevzuat.gov.tr/MevzuatMetin/1.5.306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12</Pages>
  <Words>4708</Words>
  <Characters>26839</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13</cp:revision>
  <dcterms:created xsi:type="dcterms:W3CDTF">2019-12-16T03:09:00Z</dcterms:created>
  <dcterms:modified xsi:type="dcterms:W3CDTF">2019-12-17T18:32:00Z</dcterms:modified>
</cp:coreProperties>
</file>