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88" w:rsidRPr="008A5A11" w:rsidRDefault="00EE1588" w:rsidP="008A5A11">
      <w:pPr>
        <w:pStyle w:val="Default"/>
        <w:spacing w:line="360" w:lineRule="auto"/>
        <w:rPr>
          <w:rFonts w:asciiTheme="majorHAnsi" w:hAnsiTheme="majorHAnsi" w:cstheme="majorHAnsi"/>
        </w:rPr>
      </w:pPr>
      <w:bookmarkStart w:id="0" w:name="_GoBack"/>
    </w:p>
    <w:p w:rsidR="00EE1588" w:rsidRPr="008A5A11" w:rsidRDefault="00EE1588" w:rsidP="008A5A11">
      <w:pPr>
        <w:pStyle w:val="Default"/>
        <w:spacing w:line="360" w:lineRule="auto"/>
        <w:jc w:val="center"/>
        <w:rPr>
          <w:rFonts w:asciiTheme="majorHAnsi" w:hAnsiTheme="majorHAnsi" w:cstheme="majorHAnsi"/>
        </w:rPr>
      </w:pPr>
      <w:r w:rsidRPr="008A5A11">
        <w:rPr>
          <w:rFonts w:asciiTheme="majorHAnsi" w:hAnsiTheme="majorHAnsi" w:cstheme="majorHAnsi"/>
        </w:rPr>
        <w:t>UHRS İçerik Ve Kapsam Sunumu Teknik Çalıştayı Gündemi</w:t>
      </w:r>
    </w:p>
    <w:p w:rsidR="00EE1588" w:rsidRPr="008A5A11" w:rsidRDefault="00EE1588" w:rsidP="008A5A11">
      <w:pPr>
        <w:pStyle w:val="Default"/>
        <w:spacing w:line="360" w:lineRule="auto"/>
        <w:jc w:val="center"/>
        <w:rPr>
          <w:rFonts w:asciiTheme="majorHAnsi" w:hAnsiTheme="majorHAnsi" w:cstheme="majorHAnsi"/>
        </w:rPr>
      </w:pPr>
      <w:r w:rsidRPr="008A5A11">
        <w:rPr>
          <w:rFonts w:asciiTheme="majorHAnsi" w:hAnsiTheme="majorHAnsi" w:cstheme="majorHAnsi"/>
        </w:rPr>
        <w:t>Tarih: 14 Eylül 2021, Salı</w:t>
      </w:r>
    </w:p>
    <w:p w:rsidR="00EE1588" w:rsidRPr="008A5A11" w:rsidRDefault="00EE1588" w:rsidP="008A5A11">
      <w:pPr>
        <w:pStyle w:val="Default"/>
        <w:spacing w:line="360" w:lineRule="auto"/>
        <w:rPr>
          <w:rFonts w:asciiTheme="majorHAnsi" w:hAnsiTheme="majorHAnsi" w:cstheme="majorHAnsi"/>
        </w:rPr>
      </w:pPr>
    </w:p>
    <w:p w:rsidR="00EE1588" w:rsidRPr="008A5A11" w:rsidRDefault="00EE1588" w:rsidP="008A5A11">
      <w:pPr>
        <w:pStyle w:val="Default"/>
        <w:spacing w:line="360" w:lineRule="auto"/>
        <w:rPr>
          <w:rFonts w:asciiTheme="majorHAnsi" w:hAnsiTheme="majorHAnsi" w:cstheme="majorHAnsi"/>
        </w:rPr>
      </w:pPr>
    </w:p>
    <w:p w:rsidR="00EE1588" w:rsidRPr="008A5A11" w:rsidRDefault="00EE1588" w:rsidP="008A5A11">
      <w:pPr>
        <w:pStyle w:val="Default"/>
        <w:spacing w:line="360" w:lineRule="auto"/>
        <w:rPr>
          <w:rFonts w:asciiTheme="majorHAnsi" w:hAnsiTheme="majorHAnsi" w:cstheme="majorHAnsi"/>
        </w:rPr>
      </w:pPr>
      <w:r w:rsidRPr="008A5A11">
        <w:rPr>
          <w:rFonts w:asciiTheme="majorHAnsi" w:hAnsiTheme="majorHAnsi" w:cstheme="majorHAnsi"/>
        </w:rPr>
        <w:t xml:space="preserve">Saat: </w:t>
      </w:r>
      <w:proofErr w:type="gramStart"/>
      <w:r w:rsidRPr="008A5A11">
        <w:rPr>
          <w:rFonts w:asciiTheme="majorHAnsi" w:hAnsiTheme="majorHAnsi" w:cstheme="majorHAnsi"/>
        </w:rPr>
        <w:t>14:00</w:t>
      </w:r>
      <w:proofErr w:type="gramEnd"/>
      <w:r w:rsidRPr="008A5A11">
        <w:rPr>
          <w:rFonts w:asciiTheme="majorHAnsi" w:hAnsiTheme="majorHAnsi" w:cstheme="majorHAnsi"/>
        </w:rPr>
        <w:t xml:space="preserve">-17:00 </w:t>
      </w:r>
    </w:p>
    <w:p w:rsidR="00EE1588" w:rsidRPr="008A5A11" w:rsidRDefault="00EE1588" w:rsidP="008A5A11">
      <w:pPr>
        <w:pStyle w:val="Default"/>
        <w:spacing w:line="360" w:lineRule="auto"/>
        <w:rPr>
          <w:rFonts w:asciiTheme="majorHAnsi" w:hAnsiTheme="majorHAnsi" w:cstheme="majorHAnsi"/>
        </w:rPr>
      </w:pPr>
      <w:r w:rsidRPr="008A5A11">
        <w:rPr>
          <w:rFonts w:asciiTheme="majorHAnsi" w:hAnsiTheme="majorHAnsi" w:cstheme="majorHAnsi"/>
        </w:rPr>
        <w:t xml:space="preserve">Yer: Orman Genel Müdürlüğü, Ardıç Toplantı Salonu </w:t>
      </w:r>
    </w:p>
    <w:p w:rsidR="00EE1588" w:rsidRPr="008A5A11" w:rsidRDefault="00EE1588" w:rsidP="008A5A11">
      <w:pPr>
        <w:pStyle w:val="Default"/>
        <w:spacing w:line="360" w:lineRule="auto"/>
        <w:rPr>
          <w:rFonts w:asciiTheme="majorHAnsi" w:hAnsiTheme="majorHAnsi" w:cstheme="majorHAnsi"/>
        </w:rPr>
      </w:pPr>
      <w:r w:rsidRPr="008A5A11">
        <w:rPr>
          <w:rFonts w:asciiTheme="majorHAnsi" w:hAnsiTheme="majorHAnsi" w:cstheme="majorHAnsi"/>
        </w:rPr>
        <w:t xml:space="preserve">Gündem: </w:t>
      </w:r>
    </w:p>
    <w:p w:rsidR="00EE1588" w:rsidRPr="008A5A11" w:rsidRDefault="00EE1588" w:rsidP="008A5A11">
      <w:pPr>
        <w:pStyle w:val="Default"/>
        <w:spacing w:line="360" w:lineRule="auto"/>
        <w:rPr>
          <w:rFonts w:asciiTheme="majorHAnsi" w:hAnsiTheme="majorHAnsi" w:cstheme="majorHAnsi"/>
        </w:rPr>
      </w:pPr>
    </w:p>
    <w:p w:rsidR="00EE1588" w:rsidRPr="008A5A11" w:rsidRDefault="00EE1588" w:rsidP="008A5A11">
      <w:pPr>
        <w:pStyle w:val="Default"/>
        <w:spacing w:line="360" w:lineRule="auto"/>
        <w:rPr>
          <w:rFonts w:asciiTheme="majorHAnsi" w:hAnsiTheme="majorHAnsi" w:cstheme="majorHAnsi"/>
        </w:rPr>
      </w:pPr>
    </w:p>
    <w:p w:rsidR="00EE1588" w:rsidRPr="008A5A11" w:rsidRDefault="00EE1588" w:rsidP="008A5A11">
      <w:pPr>
        <w:pStyle w:val="Default"/>
        <w:spacing w:line="360" w:lineRule="auto"/>
        <w:rPr>
          <w:rFonts w:asciiTheme="majorHAnsi" w:hAnsiTheme="majorHAnsi" w:cstheme="majorHAnsi"/>
        </w:rPr>
      </w:pPr>
      <w:proofErr w:type="gramStart"/>
      <w:r w:rsidRPr="008A5A11">
        <w:rPr>
          <w:rFonts w:asciiTheme="majorHAnsi" w:hAnsiTheme="majorHAnsi" w:cstheme="majorHAnsi"/>
        </w:rPr>
        <w:t>14:00</w:t>
      </w:r>
      <w:proofErr w:type="gramEnd"/>
      <w:r w:rsidRPr="008A5A11">
        <w:rPr>
          <w:rFonts w:asciiTheme="majorHAnsi" w:hAnsiTheme="majorHAnsi" w:cstheme="majorHAnsi"/>
        </w:rPr>
        <w:t xml:space="preserve">-14:15 </w:t>
      </w:r>
      <w:r w:rsidRPr="008A5A11">
        <w:rPr>
          <w:rFonts w:asciiTheme="majorHAnsi" w:hAnsiTheme="majorHAnsi" w:cstheme="majorHAnsi"/>
        </w:rPr>
        <w:tab/>
      </w:r>
      <w:r w:rsidR="00D64846" w:rsidRPr="008A5A11">
        <w:rPr>
          <w:rFonts w:asciiTheme="majorHAnsi" w:hAnsiTheme="majorHAnsi" w:cstheme="majorHAnsi"/>
        </w:rPr>
        <w:t xml:space="preserve">Açılış ve Tanışma- </w:t>
      </w:r>
      <w:r w:rsidR="00D64846" w:rsidRPr="008A5A11">
        <w:rPr>
          <w:rFonts w:asciiTheme="majorHAnsi" w:hAnsiTheme="majorHAnsi" w:cstheme="majorHAnsi"/>
          <w:b/>
        </w:rPr>
        <w:t>İbrahim Ergüven</w:t>
      </w:r>
    </w:p>
    <w:p w:rsidR="00EE1588" w:rsidRPr="008A5A11" w:rsidRDefault="00EE1588" w:rsidP="008A5A11">
      <w:pPr>
        <w:pStyle w:val="Default"/>
        <w:spacing w:line="360" w:lineRule="auto"/>
        <w:rPr>
          <w:rFonts w:asciiTheme="majorHAnsi" w:hAnsiTheme="majorHAnsi" w:cstheme="majorHAnsi"/>
          <w:b/>
        </w:rPr>
      </w:pPr>
      <w:proofErr w:type="gramStart"/>
      <w:r w:rsidRPr="008A5A11">
        <w:rPr>
          <w:rFonts w:asciiTheme="majorHAnsi" w:hAnsiTheme="majorHAnsi" w:cstheme="majorHAnsi"/>
        </w:rPr>
        <w:t>14:15</w:t>
      </w:r>
      <w:proofErr w:type="gramEnd"/>
      <w:r w:rsidRPr="008A5A11">
        <w:rPr>
          <w:rFonts w:asciiTheme="majorHAnsi" w:hAnsiTheme="majorHAnsi" w:cstheme="majorHAnsi"/>
        </w:rPr>
        <w:t xml:space="preserve">-14:30 </w:t>
      </w:r>
      <w:r w:rsidRPr="008A5A11">
        <w:rPr>
          <w:rFonts w:asciiTheme="majorHAnsi" w:hAnsiTheme="majorHAnsi" w:cstheme="majorHAnsi"/>
        </w:rPr>
        <w:tab/>
        <w:t xml:space="preserve">Bugüne Kadar Yapılan Çalışmaların Özeti-OGM- </w:t>
      </w:r>
      <w:r w:rsidR="00C84C91" w:rsidRPr="008A5A11">
        <w:rPr>
          <w:rFonts w:asciiTheme="majorHAnsi" w:hAnsiTheme="majorHAnsi" w:cstheme="majorHAnsi"/>
          <w:b/>
        </w:rPr>
        <w:t>Salih Demirel</w:t>
      </w:r>
    </w:p>
    <w:p w:rsidR="00EE1588" w:rsidRPr="008A5A11" w:rsidRDefault="00EE1588" w:rsidP="008A5A11">
      <w:pPr>
        <w:pStyle w:val="Default"/>
        <w:rPr>
          <w:rFonts w:asciiTheme="majorHAnsi" w:hAnsiTheme="majorHAnsi" w:cstheme="majorHAnsi"/>
        </w:rPr>
      </w:pPr>
      <w:proofErr w:type="gramStart"/>
      <w:r w:rsidRPr="008A5A11">
        <w:rPr>
          <w:rFonts w:asciiTheme="majorHAnsi" w:hAnsiTheme="majorHAnsi" w:cstheme="majorHAnsi"/>
        </w:rPr>
        <w:t>14:30</w:t>
      </w:r>
      <w:proofErr w:type="gramEnd"/>
      <w:r w:rsidRPr="008A5A11">
        <w:rPr>
          <w:rFonts w:asciiTheme="majorHAnsi" w:hAnsiTheme="majorHAnsi" w:cstheme="majorHAnsi"/>
        </w:rPr>
        <w:t>-14:40</w:t>
      </w:r>
      <w:r w:rsidRPr="008A5A11">
        <w:rPr>
          <w:rFonts w:asciiTheme="majorHAnsi" w:hAnsiTheme="majorHAnsi" w:cstheme="majorHAnsi"/>
        </w:rPr>
        <w:tab/>
      </w:r>
      <w:r w:rsidRPr="008A5A11">
        <w:rPr>
          <w:rFonts w:asciiTheme="majorHAnsi" w:hAnsiTheme="majorHAnsi" w:cstheme="majorHAnsi"/>
        </w:rPr>
        <w:tab/>
      </w:r>
      <w:hyperlink r:id="rId4" w:history="1">
        <w:r w:rsidRPr="008A5A11">
          <w:rPr>
            <w:rStyle w:val="Kpr"/>
            <w:rFonts w:asciiTheme="majorHAnsi" w:hAnsiTheme="majorHAnsi" w:cstheme="majorHAnsi"/>
            <w:i/>
          </w:rPr>
          <w:t>20 Ağustos 2021 Tarihli</w:t>
        </w:r>
      </w:hyperlink>
      <w:r w:rsidRPr="008A5A11">
        <w:rPr>
          <w:rFonts w:asciiTheme="majorHAnsi" w:hAnsiTheme="majorHAnsi" w:cstheme="majorHAnsi"/>
          <w:i/>
        </w:rPr>
        <w:t xml:space="preserve"> ve 31574 Sayılı Resmî Gazete yayımlanan </w:t>
      </w:r>
      <w:hyperlink r:id="rId5" w:history="1">
        <w:r w:rsidRPr="008A5A11">
          <w:rPr>
            <w:rStyle w:val="Kpr"/>
            <w:rFonts w:asciiTheme="majorHAnsi" w:eastAsiaTheme="majorEastAsia" w:hAnsiTheme="majorHAnsi" w:cstheme="majorHAnsi"/>
            <w:i/>
            <w:color w:val="505050"/>
            <w:shd w:val="clear" w:color="auto" w:fill="FFFFFF"/>
          </w:rPr>
          <w:t>Ulusal Yapay Zekâ Stratejisi (2021-2025) ile İlgili 2021/18 Sayılı Cumhurbaşkanlığı Genelgesi</w:t>
        </w:r>
      </w:hyperlink>
      <w:r w:rsidRPr="008A5A11">
        <w:rPr>
          <w:rFonts w:asciiTheme="majorHAnsi" w:hAnsiTheme="majorHAnsi" w:cstheme="majorHAnsi"/>
          <w:i/>
        </w:rPr>
        <w:t xml:space="preserve"> ile yürürlüğe giren “</w:t>
      </w:r>
      <w:hyperlink r:id="rId6" w:history="1">
        <w:r w:rsidRPr="008A5A11">
          <w:rPr>
            <w:rStyle w:val="Kpr"/>
            <w:rFonts w:asciiTheme="majorHAnsi" w:hAnsiTheme="majorHAnsi" w:cstheme="majorHAnsi"/>
            <w:i/>
          </w:rPr>
          <w:t>ULUSAL YAPAY ZEKÂ STRATEJİSİ 2021-2025</w:t>
        </w:r>
      </w:hyperlink>
      <w:r w:rsidRPr="008A5A11">
        <w:rPr>
          <w:rFonts w:asciiTheme="majorHAnsi" w:hAnsiTheme="majorHAnsi" w:cstheme="majorHAnsi"/>
          <w:i/>
        </w:rPr>
        <w:t>”</w:t>
      </w:r>
      <w:r w:rsidRPr="008A5A11">
        <w:rPr>
          <w:rFonts w:asciiTheme="majorHAnsi" w:hAnsiTheme="majorHAnsi" w:cstheme="majorHAnsi"/>
        </w:rPr>
        <w:tab/>
      </w:r>
      <w:proofErr w:type="spellStart"/>
      <w:r w:rsidRPr="008A5A11">
        <w:rPr>
          <w:rFonts w:asciiTheme="majorHAnsi" w:hAnsiTheme="majorHAnsi" w:cstheme="majorHAnsi"/>
        </w:rPr>
        <w:t>nin</w:t>
      </w:r>
      <w:proofErr w:type="spellEnd"/>
      <w:r w:rsidRPr="008A5A11">
        <w:rPr>
          <w:rFonts w:asciiTheme="majorHAnsi" w:hAnsiTheme="majorHAnsi" w:cstheme="majorHAnsi"/>
        </w:rPr>
        <w:t xml:space="preserve"> İncelenmesi</w:t>
      </w:r>
    </w:p>
    <w:p w:rsidR="00EE1588" w:rsidRPr="008A5A11" w:rsidRDefault="00EE1588" w:rsidP="008A5A11">
      <w:pPr>
        <w:pStyle w:val="Default"/>
        <w:spacing w:line="360" w:lineRule="auto"/>
        <w:rPr>
          <w:rFonts w:asciiTheme="majorHAnsi" w:hAnsiTheme="majorHAnsi" w:cstheme="majorHAnsi"/>
        </w:rPr>
      </w:pPr>
    </w:p>
    <w:p w:rsidR="00EE1588" w:rsidRPr="008A5A11" w:rsidRDefault="00EE1588" w:rsidP="008A5A11">
      <w:pPr>
        <w:pStyle w:val="Default"/>
        <w:spacing w:line="360" w:lineRule="auto"/>
        <w:rPr>
          <w:rFonts w:asciiTheme="majorHAnsi" w:hAnsiTheme="majorHAnsi" w:cstheme="majorHAnsi"/>
        </w:rPr>
      </w:pPr>
      <w:proofErr w:type="gramStart"/>
      <w:r w:rsidRPr="008A5A11">
        <w:rPr>
          <w:rFonts w:asciiTheme="majorHAnsi" w:hAnsiTheme="majorHAnsi" w:cstheme="majorHAnsi"/>
        </w:rPr>
        <w:t>14:40</w:t>
      </w:r>
      <w:proofErr w:type="gramEnd"/>
      <w:r w:rsidRPr="008A5A11">
        <w:rPr>
          <w:rFonts w:asciiTheme="majorHAnsi" w:hAnsiTheme="majorHAnsi" w:cstheme="majorHAnsi"/>
        </w:rPr>
        <w:t>-15:00</w:t>
      </w:r>
      <w:r w:rsidRPr="008A5A11">
        <w:rPr>
          <w:rFonts w:asciiTheme="majorHAnsi" w:hAnsiTheme="majorHAnsi" w:cstheme="majorHAnsi"/>
        </w:rPr>
        <w:tab/>
      </w:r>
      <w:r w:rsidRPr="008A5A11">
        <w:rPr>
          <w:rFonts w:asciiTheme="majorHAnsi" w:hAnsiTheme="majorHAnsi" w:cstheme="majorHAnsi"/>
        </w:rPr>
        <w:tab/>
      </w:r>
      <w:r w:rsidR="00D64846" w:rsidRPr="008A5A11">
        <w:rPr>
          <w:rFonts w:asciiTheme="majorHAnsi" w:hAnsiTheme="majorHAnsi" w:cstheme="majorHAnsi"/>
        </w:rPr>
        <w:t xml:space="preserve">UHRS İçerik ve Kapsam Sunumu- </w:t>
      </w:r>
      <w:r w:rsidR="00D64846" w:rsidRPr="008A5A11">
        <w:rPr>
          <w:rFonts w:asciiTheme="majorHAnsi" w:hAnsiTheme="majorHAnsi" w:cstheme="majorHAnsi"/>
          <w:b/>
        </w:rPr>
        <w:t>İbrahim Ergüven</w:t>
      </w:r>
    </w:p>
    <w:p w:rsidR="00C84C91" w:rsidRPr="008A5A11" w:rsidRDefault="00C84C91" w:rsidP="008A5A11">
      <w:pPr>
        <w:pStyle w:val="Default"/>
        <w:spacing w:line="360" w:lineRule="auto"/>
        <w:rPr>
          <w:rFonts w:asciiTheme="majorHAnsi" w:hAnsiTheme="majorHAnsi" w:cstheme="majorHAnsi"/>
        </w:rPr>
      </w:pPr>
    </w:p>
    <w:p w:rsidR="00EE1588" w:rsidRPr="008A5A11" w:rsidRDefault="00C84C91" w:rsidP="008A5A11">
      <w:pPr>
        <w:pStyle w:val="Default"/>
        <w:spacing w:line="360" w:lineRule="auto"/>
        <w:rPr>
          <w:rFonts w:asciiTheme="majorHAnsi" w:hAnsiTheme="majorHAnsi" w:cstheme="majorHAnsi"/>
        </w:rPr>
      </w:pPr>
      <w:proofErr w:type="gramStart"/>
      <w:r w:rsidRPr="008A5A11">
        <w:rPr>
          <w:rFonts w:asciiTheme="majorHAnsi" w:hAnsiTheme="majorHAnsi" w:cstheme="majorHAnsi"/>
        </w:rPr>
        <w:t>15:00</w:t>
      </w:r>
      <w:proofErr w:type="gramEnd"/>
      <w:r w:rsidRPr="008A5A11">
        <w:rPr>
          <w:rFonts w:asciiTheme="majorHAnsi" w:hAnsiTheme="majorHAnsi" w:cstheme="majorHAnsi"/>
        </w:rPr>
        <w:t>-15:10</w:t>
      </w:r>
      <w:r w:rsidR="00EE1588" w:rsidRPr="008A5A11">
        <w:rPr>
          <w:rFonts w:asciiTheme="majorHAnsi" w:hAnsiTheme="majorHAnsi" w:cstheme="majorHAnsi"/>
        </w:rPr>
        <w:t xml:space="preserve"> </w:t>
      </w:r>
      <w:r w:rsidR="00EE1588" w:rsidRPr="008A5A11">
        <w:rPr>
          <w:rFonts w:asciiTheme="majorHAnsi" w:hAnsiTheme="majorHAnsi" w:cstheme="majorHAnsi"/>
        </w:rPr>
        <w:tab/>
        <w:t xml:space="preserve">Ara </w:t>
      </w:r>
    </w:p>
    <w:p w:rsidR="00C84C91" w:rsidRPr="008A5A11" w:rsidRDefault="00C84C91" w:rsidP="008A5A11">
      <w:pPr>
        <w:pStyle w:val="Default"/>
        <w:spacing w:line="360" w:lineRule="auto"/>
        <w:rPr>
          <w:rFonts w:asciiTheme="majorHAnsi" w:hAnsiTheme="majorHAnsi" w:cstheme="majorHAnsi"/>
          <w:b/>
        </w:rPr>
      </w:pPr>
      <w:proofErr w:type="gramStart"/>
      <w:r w:rsidRPr="008A5A11">
        <w:rPr>
          <w:rFonts w:asciiTheme="majorHAnsi" w:hAnsiTheme="majorHAnsi" w:cstheme="majorHAnsi"/>
        </w:rPr>
        <w:t>15:10</w:t>
      </w:r>
      <w:proofErr w:type="gramEnd"/>
      <w:r w:rsidRPr="008A5A11">
        <w:rPr>
          <w:rFonts w:asciiTheme="majorHAnsi" w:hAnsiTheme="majorHAnsi" w:cstheme="majorHAnsi"/>
        </w:rPr>
        <w:t>-15:15</w:t>
      </w:r>
      <w:r w:rsidRPr="008A5A11">
        <w:rPr>
          <w:rFonts w:asciiTheme="majorHAnsi" w:hAnsiTheme="majorHAnsi" w:cstheme="majorHAnsi"/>
        </w:rPr>
        <w:tab/>
      </w:r>
      <w:r w:rsidRPr="008A5A11">
        <w:rPr>
          <w:rFonts w:asciiTheme="majorHAnsi" w:hAnsiTheme="majorHAnsi" w:cstheme="majorHAnsi"/>
        </w:rPr>
        <w:tab/>
        <w:t xml:space="preserve">Kurumlardan beklentiler- </w:t>
      </w:r>
      <w:r w:rsidRPr="008A5A11">
        <w:rPr>
          <w:rFonts w:asciiTheme="majorHAnsi" w:hAnsiTheme="majorHAnsi" w:cstheme="majorHAnsi"/>
          <w:b/>
        </w:rPr>
        <w:t>Mahmut Kılıç</w:t>
      </w:r>
    </w:p>
    <w:p w:rsidR="00EE1588" w:rsidRPr="008A5A11" w:rsidRDefault="00EE1588" w:rsidP="008A5A11">
      <w:pPr>
        <w:pStyle w:val="Default"/>
        <w:spacing w:line="360" w:lineRule="auto"/>
        <w:rPr>
          <w:rFonts w:asciiTheme="majorHAnsi" w:hAnsiTheme="majorHAnsi" w:cstheme="majorHAnsi"/>
        </w:rPr>
      </w:pPr>
      <w:proofErr w:type="gramStart"/>
      <w:r w:rsidRPr="008A5A11">
        <w:rPr>
          <w:rFonts w:asciiTheme="majorHAnsi" w:hAnsiTheme="majorHAnsi" w:cstheme="majorHAnsi"/>
        </w:rPr>
        <w:t>15:15</w:t>
      </w:r>
      <w:proofErr w:type="gramEnd"/>
      <w:r w:rsidRPr="008A5A11">
        <w:rPr>
          <w:rFonts w:asciiTheme="majorHAnsi" w:hAnsiTheme="majorHAnsi" w:cstheme="majorHAnsi"/>
        </w:rPr>
        <w:t>-16:15</w:t>
      </w:r>
      <w:r w:rsidRPr="008A5A11">
        <w:rPr>
          <w:rFonts w:asciiTheme="majorHAnsi" w:hAnsiTheme="majorHAnsi" w:cstheme="majorHAnsi"/>
        </w:rPr>
        <w:tab/>
      </w:r>
      <w:r w:rsidRPr="008A5A11">
        <w:rPr>
          <w:rFonts w:asciiTheme="majorHAnsi" w:hAnsiTheme="majorHAnsi" w:cstheme="majorHAnsi"/>
        </w:rPr>
        <w:tab/>
        <w:t>Kurumlar adına katılımcı görüşleri</w:t>
      </w:r>
      <w:r w:rsidR="00D64846" w:rsidRPr="008A5A11">
        <w:rPr>
          <w:rFonts w:asciiTheme="majorHAnsi" w:hAnsiTheme="majorHAnsi" w:cstheme="majorHAnsi"/>
        </w:rPr>
        <w:t xml:space="preserve">- </w:t>
      </w:r>
      <w:r w:rsidR="00D64846" w:rsidRPr="008A5A11">
        <w:rPr>
          <w:rFonts w:asciiTheme="majorHAnsi" w:hAnsiTheme="majorHAnsi" w:cstheme="majorHAnsi"/>
          <w:b/>
        </w:rPr>
        <w:t>Moderatör İsmail Belen</w:t>
      </w:r>
      <w:r w:rsidRPr="008A5A11">
        <w:rPr>
          <w:rFonts w:asciiTheme="majorHAnsi" w:hAnsiTheme="majorHAnsi" w:cstheme="majorHAnsi"/>
        </w:rPr>
        <w:t xml:space="preserve"> </w:t>
      </w:r>
    </w:p>
    <w:p w:rsidR="00EE1588" w:rsidRPr="008A5A11" w:rsidRDefault="00EE1588" w:rsidP="008A5A11">
      <w:pPr>
        <w:pStyle w:val="Default"/>
        <w:spacing w:line="360" w:lineRule="auto"/>
        <w:rPr>
          <w:rFonts w:asciiTheme="majorHAnsi" w:hAnsiTheme="majorHAnsi" w:cstheme="majorHAnsi"/>
        </w:rPr>
      </w:pPr>
      <w:proofErr w:type="gramStart"/>
      <w:r w:rsidRPr="008A5A11">
        <w:rPr>
          <w:rFonts w:asciiTheme="majorHAnsi" w:hAnsiTheme="majorHAnsi" w:cstheme="majorHAnsi"/>
        </w:rPr>
        <w:t>16:15</w:t>
      </w:r>
      <w:proofErr w:type="gramEnd"/>
      <w:r w:rsidRPr="008A5A11">
        <w:rPr>
          <w:rFonts w:asciiTheme="majorHAnsi" w:hAnsiTheme="majorHAnsi" w:cstheme="majorHAnsi"/>
        </w:rPr>
        <w:t xml:space="preserve">-16:30 </w:t>
      </w:r>
      <w:r w:rsidRPr="008A5A11">
        <w:rPr>
          <w:rFonts w:asciiTheme="majorHAnsi" w:hAnsiTheme="majorHAnsi" w:cstheme="majorHAnsi"/>
        </w:rPr>
        <w:tab/>
        <w:t xml:space="preserve">Kapsam ve içerikli ilgili nihai değerlendirme ve sonrası için iş takvimi </w:t>
      </w:r>
    </w:p>
    <w:p w:rsidR="00EE1588" w:rsidRPr="008A5A11" w:rsidRDefault="00EE1588" w:rsidP="008A5A11">
      <w:pPr>
        <w:pStyle w:val="Default"/>
        <w:spacing w:line="360" w:lineRule="auto"/>
        <w:rPr>
          <w:rFonts w:asciiTheme="majorHAnsi" w:hAnsiTheme="majorHAnsi" w:cstheme="majorHAnsi"/>
        </w:rPr>
      </w:pPr>
      <w:proofErr w:type="gramStart"/>
      <w:r w:rsidRPr="008A5A11">
        <w:rPr>
          <w:rFonts w:asciiTheme="majorHAnsi" w:hAnsiTheme="majorHAnsi" w:cstheme="majorHAnsi"/>
        </w:rPr>
        <w:t>16:30</w:t>
      </w:r>
      <w:proofErr w:type="gramEnd"/>
      <w:r w:rsidRPr="008A5A11">
        <w:rPr>
          <w:rFonts w:asciiTheme="majorHAnsi" w:hAnsiTheme="majorHAnsi" w:cstheme="majorHAnsi"/>
        </w:rPr>
        <w:t xml:space="preserve">-16:50 </w:t>
      </w:r>
      <w:r w:rsidR="00DF355D" w:rsidRPr="008A5A11">
        <w:rPr>
          <w:rFonts w:asciiTheme="majorHAnsi" w:hAnsiTheme="majorHAnsi" w:cstheme="majorHAnsi"/>
        </w:rPr>
        <w:tab/>
      </w:r>
      <w:r w:rsidR="003C59A0" w:rsidRPr="008A5A11">
        <w:rPr>
          <w:rFonts w:asciiTheme="majorHAnsi" w:hAnsiTheme="majorHAnsi" w:cstheme="majorHAnsi"/>
        </w:rPr>
        <w:t>5-6 Ekim</w:t>
      </w:r>
      <w:r w:rsidRPr="008A5A11">
        <w:rPr>
          <w:rFonts w:asciiTheme="majorHAnsi" w:hAnsiTheme="majorHAnsi" w:cstheme="majorHAnsi"/>
        </w:rPr>
        <w:t xml:space="preserve"> 2021 tarihlerinde öngörülen arazi incelemesinin değerlendirilmesi </w:t>
      </w:r>
    </w:p>
    <w:p w:rsidR="003C59A0" w:rsidRPr="008A5A11" w:rsidRDefault="003C59A0" w:rsidP="008A5A11">
      <w:pPr>
        <w:shd w:val="clear" w:color="auto" w:fill="FFFFFF"/>
        <w:spacing w:after="0" w:line="360" w:lineRule="auto"/>
        <w:ind w:left="2124"/>
        <w:rPr>
          <w:rFonts w:asciiTheme="majorHAnsi" w:eastAsia="Times New Roman" w:hAnsiTheme="majorHAnsi" w:cstheme="majorHAnsi"/>
          <w:color w:val="222222"/>
          <w:sz w:val="24"/>
          <w:szCs w:val="24"/>
          <w:lang w:eastAsia="tr-TR"/>
        </w:rPr>
      </w:pPr>
      <w:r w:rsidRPr="008A5A11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tr-TR"/>
        </w:rPr>
        <w:t>5 Ekim 2021 Salı- </w:t>
      </w:r>
      <w:r w:rsidRPr="008A5A11">
        <w:rPr>
          <w:rFonts w:asciiTheme="majorHAnsi" w:eastAsia="Times New Roman" w:hAnsiTheme="majorHAnsi" w:cstheme="majorHAnsi"/>
          <w:color w:val="222222"/>
          <w:sz w:val="24"/>
          <w:szCs w:val="24"/>
          <w:lang w:eastAsia="tr-TR"/>
        </w:rPr>
        <w:t>Ankara/Bartın-Kastamonu</w:t>
      </w:r>
    </w:p>
    <w:p w:rsidR="003C59A0" w:rsidRPr="008A5A11" w:rsidRDefault="003C59A0" w:rsidP="008A5A11">
      <w:pPr>
        <w:shd w:val="clear" w:color="auto" w:fill="FFFFFF"/>
        <w:spacing w:after="0" w:line="360" w:lineRule="auto"/>
        <w:ind w:left="2124"/>
        <w:rPr>
          <w:rFonts w:asciiTheme="majorHAnsi" w:eastAsia="Times New Roman" w:hAnsiTheme="majorHAnsi" w:cstheme="majorHAnsi"/>
          <w:color w:val="222222"/>
          <w:sz w:val="24"/>
          <w:szCs w:val="24"/>
          <w:lang w:eastAsia="tr-TR"/>
        </w:rPr>
      </w:pPr>
      <w:r w:rsidRPr="008A5A11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tr-TR"/>
        </w:rPr>
        <w:t>6 Ekim 2021 Çarşamba-</w:t>
      </w:r>
      <w:r w:rsidRPr="008A5A11">
        <w:rPr>
          <w:rFonts w:asciiTheme="majorHAnsi" w:eastAsia="Times New Roman" w:hAnsiTheme="majorHAnsi" w:cstheme="majorHAnsi"/>
          <w:color w:val="222222"/>
          <w:sz w:val="24"/>
          <w:szCs w:val="24"/>
          <w:lang w:eastAsia="tr-TR"/>
        </w:rPr>
        <w:t>Kastamon</w:t>
      </w:r>
      <w:r w:rsidR="00D64846" w:rsidRPr="008A5A11">
        <w:rPr>
          <w:rFonts w:asciiTheme="majorHAnsi" w:eastAsia="Times New Roman" w:hAnsiTheme="majorHAnsi" w:cstheme="majorHAnsi"/>
          <w:color w:val="222222"/>
          <w:sz w:val="24"/>
          <w:szCs w:val="24"/>
          <w:lang w:eastAsia="tr-TR"/>
        </w:rPr>
        <w:t>u- Bozkurt-Türkeli-Samsun/Ordu-Giresun</w:t>
      </w:r>
    </w:p>
    <w:p w:rsidR="00DF355D" w:rsidRPr="008A5A11" w:rsidRDefault="003C59A0" w:rsidP="008A5A11">
      <w:pPr>
        <w:pStyle w:val="Default"/>
        <w:spacing w:line="360" w:lineRule="auto"/>
        <w:ind w:left="2124"/>
        <w:rPr>
          <w:rFonts w:asciiTheme="majorHAnsi" w:hAnsiTheme="majorHAnsi" w:cstheme="majorHAnsi"/>
        </w:rPr>
      </w:pPr>
      <w:r w:rsidRPr="008A5A11">
        <w:rPr>
          <w:rFonts w:asciiTheme="majorHAnsi" w:hAnsiTheme="majorHAnsi" w:cstheme="majorHAnsi"/>
          <w:b/>
        </w:rPr>
        <w:t>7 Ekim</w:t>
      </w:r>
      <w:r w:rsidR="00D64846" w:rsidRPr="008A5A11">
        <w:rPr>
          <w:rFonts w:asciiTheme="majorHAnsi" w:hAnsiTheme="majorHAnsi" w:cstheme="majorHAnsi"/>
          <w:b/>
        </w:rPr>
        <w:t>-</w:t>
      </w:r>
      <w:r w:rsidRPr="008A5A11">
        <w:rPr>
          <w:rFonts w:asciiTheme="majorHAnsi" w:hAnsiTheme="majorHAnsi" w:cstheme="majorHAnsi"/>
        </w:rPr>
        <w:t xml:space="preserve"> </w:t>
      </w:r>
      <w:r w:rsidR="00DF355D" w:rsidRPr="008A5A11">
        <w:rPr>
          <w:rFonts w:asciiTheme="majorHAnsi" w:hAnsiTheme="majorHAnsi" w:cstheme="majorHAnsi"/>
        </w:rPr>
        <w:t xml:space="preserve">Ordu Büyükşehir Belediyesi Başkanlığınca Düzenlenen “Sel-Su Baskını, Taşkın ve Heyelan Çalıştayı” </w:t>
      </w:r>
      <w:proofErr w:type="spellStart"/>
      <w:r w:rsidR="00DF355D" w:rsidRPr="008A5A11">
        <w:rPr>
          <w:rFonts w:asciiTheme="majorHAnsi" w:hAnsiTheme="majorHAnsi" w:cstheme="majorHAnsi"/>
        </w:rPr>
        <w:t>na</w:t>
      </w:r>
      <w:proofErr w:type="spellEnd"/>
      <w:r w:rsidR="00DF355D" w:rsidRPr="008A5A11">
        <w:rPr>
          <w:rFonts w:asciiTheme="majorHAnsi" w:hAnsiTheme="majorHAnsi" w:cstheme="majorHAnsi"/>
        </w:rPr>
        <w:t xml:space="preserve"> İştirak</w:t>
      </w:r>
    </w:p>
    <w:p w:rsidR="00DF355D" w:rsidRPr="008A5A11" w:rsidRDefault="003C59A0" w:rsidP="008A5A11">
      <w:pPr>
        <w:pStyle w:val="Default"/>
        <w:spacing w:line="360" w:lineRule="auto"/>
        <w:ind w:left="2124"/>
        <w:rPr>
          <w:rFonts w:asciiTheme="majorHAnsi" w:hAnsiTheme="majorHAnsi" w:cstheme="majorHAnsi"/>
        </w:rPr>
      </w:pPr>
      <w:r w:rsidRPr="008A5A11">
        <w:rPr>
          <w:rFonts w:asciiTheme="majorHAnsi" w:hAnsiTheme="majorHAnsi" w:cstheme="majorHAnsi"/>
          <w:b/>
        </w:rPr>
        <w:t>8-9 Ekim</w:t>
      </w:r>
      <w:r w:rsidRPr="008A5A11">
        <w:rPr>
          <w:rFonts w:asciiTheme="majorHAnsi" w:hAnsiTheme="majorHAnsi" w:cstheme="majorHAnsi"/>
        </w:rPr>
        <w:t xml:space="preserve"> </w:t>
      </w:r>
      <w:r w:rsidR="008A5A11">
        <w:rPr>
          <w:rFonts w:asciiTheme="majorHAnsi" w:hAnsiTheme="majorHAnsi" w:cstheme="majorHAnsi"/>
        </w:rPr>
        <w:t>Giresun’da</w:t>
      </w:r>
      <w:r w:rsidRPr="008A5A11">
        <w:rPr>
          <w:rFonts w:asciiTheme="majorHAnsi" w:hAnsiTheme="majorHAnsi" w:cstheme="majorHAnsi"/>
        </w:rPr>
        <w:t xml:space="preserve"> </w:t>
      </w:r>
      <w:r w:rsidR="008A5A11">
        <w:rPr>
          <w:rFonts w:asciiTheme="majorHAnsi" w:hAnsiTheme="majorHAnsi" w:cstheme="majorHAnsi"/>
        </w:rPr>
        <w:t>“</w:t>
      </w:r>
      <w:r w:rsidR="00DF355D" w:rsidRPr="008A5A11">
        <w:rPr>
          <w:rFonts w:asciiTheme="majorHAnsi" w:hAnsiTheme="majorHAnsi" w:cstheme="majorHAnsi"/>
        </w:rPr>
        <w:t>Türkiye Havza Kaynakları ve Yatırımların Önceliklendirilmesi Teknik Çalıştayı</w:t>
      </w:r>
      <w:r w:rsidR="008A5A11">
        <w:rPr>
          <w:rFonts w:asciiTheme="majorHAnsi" w:hAnsiTheme="majorHAnsi" w:cstheme="majorHAnsi"/>
        </w:rPr>
        <w:t>” nın Yapılması</w:t>
      </w:r>
      <w:r w:rsidR="00DF355D" w:rsidRPr="008A5A11">
        <w:rPr>
          <w:rFonts w:asciiTheme="majorHAnsi" w:hAnsiTheme="majorHAnsi" w:cstheme="majorHAnsi"/>
        </w:rPr>
        <w:tab/>
      </w:r>
    </w:p>
    <w:p w:rsidR="00EE1588" w:rsidRPr="008A5A11" w:rsidRDefault="00EE1588" w:rsidP="008A5A1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8A5A11">
        <w:rPr>
          <w:rFonts w:asciiTheme="majorHAnsi" w:hAnsiTheme="majorHAnsi" w:cstheme="majorHAnsi"/>
          <w:sz w:val="24"/>
          <w:szCs w:val="24"/>
        </w:rPr>
        <w:t>16:50</w:t>
      </w:r>
      <w:proofErr w:type="gramEnd"/>
      <w:r w:rsidRPr="008A5A11">
        <w:rPr>
          <w:rFonts w:asciiTheme="majorHAnsi" w:hAnsiTheme="majorHAnsi" w:cstheme="majorHAnsi"/>
          <w:sz w:val="24"/>
          <w:szCs w:val="24"/>
        </w:rPr>
        <w:t xml:space="preserve">-17:00 </w:t>
      </w:r>
      <w:r w:rsidRPr="008A5A11">
        <w:rPr>
          <w:rFonts w:asciiTheme="majorHAnsi" w:hAnsiTheme="majorHAnsi" w:cstheme="majorHAnsi"/>
          <w:sz w:val="24"/>
          <w:szCs w:val="24"/>
        </w:rPr>
        <w:tab/>
        <w:t>Kapanış</w:t>
      </w:r>
      <w:bookmarkEnd w:id="0"/>
    </w:p>
    <w:sectPr w:rsidR="00EE1588" w:rsidRPr="008A5A11" w:rsidSect="004E61E6">
      <w:pgSz w:w="11906" w:h="16838"/>
      <w:pgMar w:top="1418" w:right="1418" w:bottom="1418" w:left="1418" w:header="708" w:footer="708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NjY1tTQwtDQxMzJQ0lEKTi0uzszPAykwqgUAmkajSywAAAA="/>
  </w:docVars>
  <w:rsids>
    <w:rsidRoot w:val="002A65F6"/>
    <w:rsid w:val="000B6E8C"/>
    <w:rsid w:val="001F5635"/>
    <w:rsid w:val="00232209"/>
    <w:rsid w:val="002A65F6"/>
    <w:rsid w:val="00381798"/>
    <w:rsid w:val="003C59A0"/>
    <w:rsid w:val="004E61E6"/>
    <w:rsid w:val="008A5A11"/>
    <w:rsid w:val="008D594F"/>
    <w:rsid w:val="00914886"/>
    <w:rsid w:val="009402F4"/>
    <w:rsid w:val="00962FEB"/>
    <w:rsid w:val="00997415"/>
    <w:rsid w:val="009C2DE3"/>
    <w:rsid w:val="00C2461E"/>
    <w:rsid w:val="00C84C91"/>
    <w:rsid w:val="00D64846"/>
    <w:rsid w:val="00DF355D"/>
    <w:rsid w:val="00EE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1C38"/>
  <w15:chartTrackingRefBased/>
  <w15:docId w15:val="{ED7E6DCB-C113-4F64-923C-CABCA91E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2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E1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1588"/>
    <w:rPr>
      <w:color w:val="0563C1" w:themeColor="hyperlink"/>
      <w:u w:val="single"/>
    </w:rPr>
  </w:style>
  <w:style w:type="character" w:customStyle="1" w:styleId="gmaildefault">
    <w:name w:val="gmail_default"/>
    <w:basedOn w:val="VarsaylanParagrafYazTipi"/>
    <w:rsid w:val="00EE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4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35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23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5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6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8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bddo.gov.tr/SharedFolderServer/Genel/File/TR-UlusalYZekaStratejisi2021-2025.pdf" TargetMode="External"/><Relationship Id="rId5" Type="http://schemas.openxmlformats.org/officeDocument/2006/relationships/hyperlink" Target="https://www.resmigazete.gov.tr/eskiler/2021/08/20210820-22.pdf" TargetMode="External"/><Relationship Id="rId4" Type="http://schemas.openxmlformats.org/officeDocument/2006/relationships/hyperlink" Target="https://resmigazete.gov.tr/20.08.202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2021-09-13T20:14:00Z</dcterms:created>
  <dcterms:modified xsi:type="dcterms:W3CDTF">2021-09-15T05:45:00Z</dcterms:modified>
</cp:coreProperties>
</file>