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2A" w:rsidRPr="003348E2" w:rsidRDefault="00EA282A" w:rsidP="00EA282A">
      <w:pPr>
        <w:rPr>
          <w:sz w:val="32"/>
        </w:rPr>
      </w:pPr>
      <w:r w:rsidRPr="003348E2">
        <w:rPr>
          <w:sz w:val="32"/>
        </w:rPr>
        <w:t>Akasya Ağaçlandırmaları</w:t>
      </w:r>
    </w:p>
    <w:p w:rsidR="00EA282A" w:rsidRPr="00EA282A" w:rsidRDefault="00EA282A" w:rsidP="00EA282A">
      <w:pPr>
        <w:pStyle w:val="ListeParagraf"/>
        <w:numPr>
          <w:ilvl w:val="0"/>
          <w:numId w:val="1"/>
        </w:numPr>
        <w:rPr>
          <w:b/>
        </w:rPr>
      </w:pPr>
      <w:r w:rsidRPr="00EA282A">
        <w:rPr>
          <w:b/>
        </w:rPr>
        <w:t>Ekolojik</w:t>
      </w:r>
    </w:p>
    <w:p w:rsidR="00EA282A" w:rsidRPr="00EA282A" w:rsidRDefault="00EA282A" w:rsidP="00A52355">
      <w:pPr>
        <w:pStyle w:val="ListeParagraf"/>
        <w:numPr>
          <w:ilvl w:val="2"/>
          <w:numId w:val="1"/>
        </w:numPr>
      </w:pPr>
      <w:r w:rsidRPr="00EA282A">
        <w:t>Kurak alanlara uygun</w:t>
      </w:r>
      <w:r w:rsidR="003348E2">
        <w:t>, s</w:t>
      </w:r>
      <w:r w:rsidRPr="00EA282A">
        <w:t>u talebi az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Zayıf topraklara dayanıklı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Ekstrem sıcaklık, soğ</w:t>
      </w:r>
      <w:bookmarkStart w:id="0" w:name="_GoBack"/>
      <w:bookmarkEnd w:id="0"/>
      <w:r w:rsidRPr="00EA282A">
        <w:t>uk ve dona dayanıklı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Potansiyel saha çok</w:t>
      </w:r>
    </w:p>
    <w:p w:rsidR="00EA282A" w:rsidRPr="00EA282A" w:rsidRDefault="00EA282A" w:rsidP="00EA282A">
      <w:pPr>
        <w:pStyle w:val="ListeParagraf"/>
        <w:numPr>
          <w:ilvl w:val="0"/>
          <w:numId w:val="1"/>
        </w:numPr>
        <w:rPr>
          <w:b/>
        </w:rPr>
      </w:pPr>
      <w:r w:rsidRPr="00EA282A">
        <w:rPr>
          <w:b/>
        </w:rPr>
        <w:t>Ekonomik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proofErr w:type="spellStart"/>
      <w:r w:rsidRPr="00EA282A">
        <w:t>Agroforestry</w:t>
      </w:r>
      <w:proofErr w:type="spellEnd"/>
      <w:r w:rsidRPr="00EA282A">
        <w:t>/tarımsal ormancılık için uygun</w:t>
      </w:r>
    </w:p>
    <w:p w:rsidR="00EA282A" w:rsidRPr="00EA282A" w:rsidRDefault="003348E2" w:rsidP="00EA282A">
      <w:pPr>
        <w:pStyle w:val="ListeParagraf"/>
        <w:numPr>
          <w:ilvl w:val="2"/>
          <w:numId w:val="1"/>
        </w:numPr>
      </w:pPr>
      <w:r w:rsidRPr="00EA282A">
        <w:t xml:space="preserve">Arıcılık </w:t>
      </w:r>
      <w:r>
        <w:t xml:space="preserve">ve hayvancılık </w:t>
      </w:r>
      <w:r w:rsidR="00EA282A" w:rsidRPr="00EA282A">
        <w:t>için faydalı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Kerestesi değerli ve hızlı büyüyor</w:t>
      </w:r>
    </w:p>
    <w:p w:rsidR="00EA282A" w:rsidRPr="00EA282A" w:rsidRDefault="00EA282A" w:rsidP="00EA282A">
      <w:pPr>
        <w:pStyle w:val="ListeParagraf"/>
        <w:numPr>
          <w:ilvl w:val="0"/>
          <w:numId w:val="1"/>
        </w:numPr>
        <w:rPr>
          <w:b/>
        </w:rPr>
      </w:pPr>
      <w:r w:rsidRPr="00EA282A">
        <w:rPr>
          <w:b/>
        </w:rPr>
        <w:t>Sosyolojik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Bilinen bir tür, kültürel hayatımıza girmiş</w:t>
      </w:r>
      <w:r>
        <w:t>, şarkı ve türkülere konu olmuş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Lavanta bahçeleri gibi akasya bahçeleri ziyaretleri yaygınlaşabilir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İlgili taraflarda ciddi talep var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Doğal ormanlardan üretim yapılması zorlaşıyor</w:t>
      </w:r>
    </w:p>
    <w:p w:rsidR="00EA282A" w:rsidRPr="00EA282A" w:rsidRDefault="00EA282A" w:rsidP="00EA282A">
      <w:pPr>
        <w:pStyle w:val="ListeParagraf"/>
        <w:numPr>
          <w:ilvl w:val="0"/>
          <w:numId w:val="1"/>
        </w:numPr>
        <w:rPr>
          <w:b/>
        </w:rPr>
      </w:pPr>
      <w:r w:rsidRPr="00EA282A">
        <w:rPr>
          <w:b/>
        </w:rPr>
        <w:t>Ulusal Politikalar</w:t>
      </w:r>
    </w:p>
    <w:p w:rsidR="00EA282A" w:rsidRPr="00EA282A" w:rsidRDefault="00EA282A" w:rsidP="00FD470E">
      <w:pPr>
        <w:pStyle w:val="ListeParagraf"/>
        <w:numPr>
          <w:ilvl w:val="2"/>
          <w:numId w:val="1"/>
        </w:numPr>
      </w:pPr>
      <w:r w:rsidRPr="00EA282A">
        <w:t xml:space="preserve">Kalkınma </w:t>
      </w:r>
      <w:proofErr w:type="gramStart"/>
      <w:r w:rsidRPr="00EA282A">
        <w:t xml:space="preserve">Planları </w:t>
      </w:r>
      <w:r w:rsidR="003348E2">
        <w:t xml:space="preserve"> ve</w:t>
      </w:r>
      <w:proofErr w:type="gramEnd"/>
      <w:r w:rsidR="003348E2">
        <w:t xml:space="preserve"> o</w:t>
      </w:r>
      <w:r w:rsidRPr="00EA282A">
        <w:t>rmancılık mevzuatı ile uyumlu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İklim mevzuatı ile uyumlu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>Türkiye özel ağaçlandırma mevzuatına uyumlu</w:t>
      </w:r>
    </w:p>
    <w:p w:rsidR="00EA282A" w:rsidRPr="00EA282A" w:rsidRDefault="00EA282A" w:rsidP="00EA282A">
      <w:pPr>
        <w:pStyle w:val="ListeParagraf"/>
        <w:numPr>
          <w:ilvl w:val="0"/>
          <w:numId w:val="1"/>
        </w:numPr>
        <w:rPr>
          <w:b/>
        </w:rPr>
      </w:pPr>
      <w:r w:rsidRPr="00EA282A">
        <w:rPr>
          <w:b/>
        </w:rPr>
        <w:t>Uluslararası</w:t>
      </w:r>
    </w:p>
    <w:p w:rsidR="00EA282A" w:rsidRPr="00EA282A" w:rsidRDefault="00EA282A" w:rsidP="000106D2">
      <w:pPr>
        <w:pStyle w:val="ListeParagraf"/>
        <w:numPr>
          <w:ilvl w:val="2"/>
          <w:numId w:val="1"/>
        </w:numPr>
      </w:pPr>
      <w:r>
        <w:t>2030 Kalkınma Hedefleri/Küresel Orman Hedefleri/</w:t>
      </w:r>
      <w:r w:rsidRPr="00EA282A">
        <w:t>RİO Sözleşmeleri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 xml:space="preserve">AB </w:t>
      </w:r>
      <w:proofErr w:type="spellStart"/>
      <w:r w:rsidRPr="00EA282A">
        <w:t>Green</w:t>
      </w:r>
      <w:proofErr w:type="spellEnd"/>
      <w:r w:rsidRPr="00EA282A">
        <w:t xml:space="preserve"> </w:t>
      </w:r>
      <w:proofErr w:type="spellStart"/>
      <w:r w:rsidRPr="00EA282A">
        <w:t>Deal</w:t>
      </w:r>
      <w:proofErr w:type="spellEnd"/>
      <w:r>
        <w:t>/AB Orman Sözleşmesi/AB Emisyon Ticareti</w:t>
      </w:r>
    </w:p>
    <w:p w:rsidR="00EA282A" w:rsidRPr="00EA282A" w:rsidRDefault="00EA282A" w:rsidP="000754D5">
      <w:pPr>
        <w:pStyle w:val="ListeParagraf"/>
        <w:numPr>
          <w:ilvl w:val="2"/>
          <w:numId w:val="1"/>
        </w:numPr>
      </w:pPr>
      <w:r w:rsidRPr="00EA282A">
        <w:t>Karbon Kredisi/ESG Fonları</w:t>
      </w:r>
      <w:r w:rsidR="003348E2">
        <w:t>/</w:t>
      </w:r>
      <w:r w:rsidRPr="00EA282A">
        <w:t>Orman Ürünleri Sertifikasyonu</w:t>
      </w:r>
    </w:p>
    <w:p w:rsidR="00EA282A" w:rsidRPr="00EA282A" w:rsidRDefault="00EA282A" w:rsidP="00EA282A">
      <w:pPr>
        <w:pStyle w:val="ListeParagraf"/>
        <w:numPr>
          <w:ilvl w:val="2"/>
          <w:numId w:val="1"/>
        </w:numPr>
      </w:pPr>
      <w:r w:rsidRPr="00EA282A">
        <w:t xml:space="preserve">FAO-Dünya Bankası vb. kurumlarla işbirliği </w:t>
      </w:r>
      <w:r w:rsidR="003348E2" w:rsidRPr="00EA282A">
        <w:t>imkânı</w:t>
      </w:r>
    </w:p>
    <w:p w:rsidR="008350CF" w:rsidRDefault="00EA282A" w:rsidP="00EA282A">
      <w:pPr>
        <w:pStyle w:val="ListeParagraf"/>
        <w:numPr>
          <w:ilvl w:val="2"/>
          <w:numId w:val="1"/>
        </w:numPr>
      </w:pPr>
      <w:r>
        <w:t>Benzer bölgelere ü</w:t>
      </w:r>
      <w:r w:rsidRPr="00EA282A">
        <w:t>rün, hizmet ve teknoloji ihracatı</w:t>
      </w:r>
    </w:p>
    <w:sectPr w:rsidR="0083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F31"/>
    <w:multiLevelType w:val="hybridMultilevel"/>
    <w:tmpl w:val="3D1CA4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7"/>
    <w:rsid w:val="003348E2"/>
    <w:rsid w:val="003A6091"/>
    <w:rsid w:val="008350CF"/>
    <w:rsid w:val="00EA282A"/>
    <w:rsid w:val="00E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F329"/>
  <w15:chartTrackingRefBased/>
  <w15:docId w15:val="{88C8C0E6-DEFA-4F84-AE7A-5E358E5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831</Characters>
  <Application>Microsoft Office Word</Application>
  <DocSecurity>0</DocSecurity>
  <Lines>33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2</cp:revision>
  <cp:lastPrinted>2022-12-26T11:56:00Z</cp:lastPrinted>
  <dcterms:created xsi:type="dcterms:W3CDTF">2022-12-26T11:57:00Z</dcterms:created>
  <dcterms:modified xsi:type="dcterms:W3CDTF">2022-12-26T11:57:00Z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f704061d3eee8b99d79f0fd15b6f4106bc0bf0fe56b645e98798f661dddb4357</vt:lpwstr>
  </property>
</Properties>
</file>