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97" w:rsidRDefault="00792297"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 xml:space="preserve">Başlık: Birleşmiş Milletler Orman </w:t>
      </w:r>
      <w:hyperlink r:id="rId4" w:history="1">
        <w:r w:rsidRPr="00E54386">
          <w:rPr>
            <w:rStyle w:val="Kpr"/>
            <w:rFonts w:asciiTheme="majorHAnsi" w:eastAsia="Times New Roman" w:hAnsiTheme="majorHAnsi" w:cstheme="majorHAnsi"/>
            <w:lang w:eastAsia="tr-TR"/>
          </w:rPr>
          <w:t>Forumu</w:t>
        </w:r>
      </w:hyperlink>
      <w:bookmarkStart w:id="0" w:name="_GoBack"/>
      <w:bookmarkEnd w:id="0"/>
      <w:r>
        <w:rPr>
          <w:rFonts w:asciiTheme="majorHAnsi" w:eastAsia="Times New Roman" w:hAnsiTheme="majorHAnsi" w:cstheme="majorHAnsi"/>
          <w:color w:val="444444"/>
          <w:lang w:eastAsia="tr-TR"/>
        </w:rPr>
        <w:t xml:space="preserve"> Başkan Yardımcısı İsmail Belen “odunun yanlış kullanımından kaynaklanan hastalıklar nedeniyle 2020 yılında dünya genelinde 3,2 milyon kişi erken hayatını kaybetti”</w:t>
      </w:r>
    </w:p>
    <w:p w:rsidR="00792297" w:rsidRDefault="00792297"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p>
    <w:p w:rsidR="005F54DD" w:rsidRPr="005F54DD" w:rsidRDefault="005F54DD" w:rsidP="005F54DD">
      <w:pPr>
        <w:shd w:val="clear" w:color="auto" w:fill="FFFFFF"/>
        <w:spacing w:after="300" w:line="240" w:lineRule="auto"/>
        <w:jc w:val="both"/>
        <w:textAlignment w:val="baseline"/>
        <w:rPr>
          <w:rFonts w:asciiTheme="majorHAnsi" w:hAnsiTheme="majorHAnsi" w:cstheme="majorHAnsi"/>
          <w:color w:val="000000"/>
          <w:shd w:val="clear" w:color="auto" w:fill="FFFFFF"/>
        </w:rPr>
      </w:pPr>
      <w:r w:rsidRPr="005F54DD">
        <w:rPr>
          <w:rFonts w:asciiTheme="majorHAnsi" w:eastAsia="Times New Roman" w:hAnsiTheme="majorHAnsi" w:cstheme="majorHAnsi"/>
          <w:color w:val="444444"/>
          <w:lang w:eastAsia="tr-TR"/>
        </w:rPr>
        <w:t>Birleşmiş Milletler Orman Forumu tarafından “</w:t>
      </w:r>
      <w:r w:rsidRPr="005F54DD">
        <w:rPr>
          <w:rFonts w:asciiTheme="majorHAnsi" w:hAnsiTheme="majorHAnsi" w:cstheme="majorHAnsi"/>
          <w:color w:val="000000"/>
          <w:shd w:val="clear" w:color="auto" w:fill="FFFFFF"/>
        </w:rPr>
        <w:t xml:space="preserve">Ormanlar, Enerji ve Geçim Kaynakları” konulu toplantı gerçekleştirilecek. </w:t>
      </w:r>
    </w:p>
    <w:p w:rsidR="005F54DD" w:rsidRDefault="005F54DD" w:rsidP="005F54DD">
      <w:pPr>
        <w:shd w:val="clear" w:color="auto" w:fill="FFFFFF"/>
        <w:spacing w:after="300" w:line="240" w:lineRule="auto"/>
        <w:jc w:val="both"/>
        <w:textAlignment w:val="baseline"/>
        <w:rPr>
          <w:rFonts w:asciiTheme="majorHAnsi" w:hAnsiTheme="majorHAnsi" w:cstheme="majorHAnsi"/>
          <w:color w:val="050505"/>
          <w:shd w:val="clear" w:color="auto" w:fill="FFFFFF"/>
        </w:rPr>
      </w:pPr>
      <w:r w:rsidRPr="005F54DD">
        <w:rPr>
          <w:rFonts w:asciiTheme="majorHAnsi" w:eastAsia="Times New Roman" w:hAnsiTheme="majorHAnsi" w:cstheme="majorHAnsi"/>
          <w:color w:val="444444"/>
          <w:lang w:eastAsia="tr-TR"/>
        </w:rPr>
        <w:t xml:space="preserve">4 Nisan 2023 Salı günü  Türkiye saati ile </w:t>
      </w:r>
      <w:proofErr w:type="gramStart"/>
      <w:r w:rsidRPr="005F54DD">
        <w:rPr>
          <w:rFonts w:asciiTheme="majorHAnsi" w:eastAsia="Times New Roman" w:hAnsiTheme="majorHAnsi" w:cstheme="majorHAnsi"/>
          <w:color w:val="444444"/>
          <w:lang w:eastAsia="tr-TR"/>
        </w:rPr>
        <w:t xml:space="preserve">17 </w:t>
      </w:r>
      <w:r w:rsidRPr="005F54DD">
        <w:rPr>
          <w:rFonts w:asciiTheme="majorHAnsi" w:hAnsiTheme="majorHAnsi" w:cstheme="majorHAnsi"/>
          <w:color w:val="050505"/>
          <w:shd w:val="clear" w:color="auto" w:fill="FFFFFF"/>
        </w:rPr>
        <w:t>:00</w:t>
      </w:r>
      <w:proofErr w:type="gramEnd"/>
      <w:r w:rsidRPr="005F54DD">
        <w:rPr>
          <w:rFonts w:asciiTheme="majorHAnsi" w:hAnsiTheme="majorHAnsi" w:cstheme="majorHAnsi"/>
          <w:color w:val="050505"/>
          <w:shd w:val="clear" w:color="auto" w:fill="FFFFFF"/>
        </w:rPr>
        <w:t xml:space="preserve">-21:45 saatleri arasında New York’taki Birleşmiş Milletler (BM) Genel Merkezinde düzenlenecek olan </w:t>
      </w:r>
      <w:r>
        <w:rPr>
          <w:rFonts w:asciiTheme="majorHAnsi" w:hAnsiTheme="majorHAnsi" w:cstheme="majorHAnsi"/>
          <w:color w:val="050505"/>
          <w:shd w:val="clear" w:color="auto" w:fill="FFFFFF"/>
        </w:rPr>
        <w:t xml:space="preserve">toplantı BM Televizyonundan canlı olarak takip edilebilecek. </w:t>
      </w:r>
    </w:p>
    <w:p w:rsidR="005F54DD" w:rsidRDefault="00E54386"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hyperlink r:id="rId5" w:history="1">
        <w:r w:rsidR="005F54DD" w:rsidRPr="00FE5BF4">
          <w:rPr>
            <w:rStyle w:val="Kpr"/>
            <w:rFonts w:asciiTheme="majorHAnsi" w:eastAsia="Times New Roman" w:hAnsiTheme="majorHAnsi" w:cstheme="majorHAnsi"/>
            <w:lang w:eastAsia="tr-TR"/>
          </w:rPr>
          <w:t>https://media.un.org/en/webtv</w:t>
        </w:r>
      </w:hyperlink>
      <w:r w:rsidR="005F54DD">
        <w:rPr>
          <w:rFonts w:asciiTheme="majorHAnsi" w:eastAsia="Times New Roman" w:hAnsiTheme="majorHAnsi" w:cstheme="majorHAnsi"/>
          <w:color w:val="444444"/>
          <w:lang w:eastAsia="tr-TR"/>
        </w:rPr>
        <w:t xml:space="preserve"> </w:t>
      </w:r>
    </w:p>
    <w:p w:rsid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Konu hakkında açıklama yapan Birleşmiş Milletler Orman Forumu (UNFF) Başkan Yardımcısı İsmail Belen aşağıdaki hususlara değindi.</w:t>
      </w:r>
    </w:p>
    <w:p w:rsid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 xml:space="preserve">Tüm dünya ormanlarını ve ormancılığını yakından izleyerek temel konular hakkında görüş ve önerilerde bulunan, politika belgeleri hazırlayan </w:t>
      </w:r>
      <w:proofErr w:type="spellStart"/>
      <w:r>
        <w:rPr>
          <w:rFonts w:asciiTheme="majorHAnsi" w:eastAsia="Times New Roman" w:hAnsiTheme="majorHAnsi" w:cstheme="majorHAnsi"/>
          <w:color w:val="444444"/>
          <w:lang w:eastAsia="tr-TR"/>
        </w:rPr>
        <w:t>UNFF’de</w:t>
      </w:r>
      <w:proofErr w:type="spellEnd"/>
      <w:r>
        <w:rPr>
          <w:rFonts w:asciiTheme="majorHAnsi" w:eastAsia="Times New Roman" w:hAnsiTheme="majorHAnsi" w:cstheme="majorHAnsi"/>
          <w:color w:val="444444"/>
          <w:lang w:eastAsia="tr-TR"/>
        </w:rPr>
        <w:t xml:space="preserve">  “Batı Avrupa ve Diğerleri Grubunu temsilen  (Western </w:t>
      </w:r>
      <w:proofErr w:type="spellStart"/>
      <w:r>
        <w:rPr>
          <w:rFonts w:asciiTheme="majorHAnsi" w:eastAsia="Times New Roman" w:hAnsiTheme="majorHAnsi" w:cstheme="majorHAnsi"/>
          <w:color w:val="444444"/>
          <w:lang w:eastAsia="tr-TR"/>
        </w:rPr>
        <w:t>European</w:t>
      </w:r>
      <w:proofErr w:type="spellEnd"/>
      <w:r w:rsidR="00CC51BF">
        <w:rPr>
          <w:rFonts w:asciiTheme="majorHAnsi" w:eastAsia="Times New Roman" w:hAnsiTheme="majorHAnsi" w:cstheme="majorHAnsi"/>
          <w:color w:val="444444"/>
          <w:lang w:eastAsia="tr-TR"/>
        </w:rPr>
        <w:t xml:space="preserve"> and </w:t>
      </w:r>
      <w:proofErr w:type="spellStart"/>
      <w:r w:rsidR="00CC51BF">
        <w:rPr>
          <w:rFonts w:asciiTheme="majorHAnsi" w:eastAsia="Times New Roman" w:hAnsiTheme="majorHAnsi" w:cstheme="majorHAnsi"/>
          <w:color w:val="444444"/>
          <w:lang w:eastAsia="tr-TR"/>
        </w:rPr>
        <w:t>Others</w:t>
      </w:r>
      <w:proofErr w:type="spellEnd"/>
      <w:r w:rsidR="00CC51BF">
        <w:rPr>
          <w:rFonts w:asciiTheme="majorHAnsi" w:eastAsia="Times New Roman" w:hAnsiTheme="majorHAnsi" w:cstheme="majorHAnsi"/>
          <w:color w:val="444444"/>
          <w:lang w:eastAsia="tr-TR"/>
        </w:rPr>
        <w:t xml:space="preserve"> </w:t>
      </w:r>
      <w:proofErr w:type="spellStart"/>
      <w:r w:rsidR="00CC51BF">
        <w:rPr>
          <w:rFonts w:asciiTheme="majorHAnsi" w:eastAsia="Times New Roman" w:hAnsiTheme="majorHAnsi" w:cstheme="majorHAnsi"/>
          <w:color w:val="444444"/>
          <w:lang w:eastAsia="tr-TR"/>
        </w:rPr>
        <w:t>Group</w:t>
      </w:r>
      <w:proofErr w:type="spellEnd"/>
      <w:r w:rsidR="00CC51BF">
        <w:rPr>
          <w:rFonts w:asciiTheme="majorHAnsi" w:eastAsia="Times New Roman" w:hAnsiTheme="majorHAnsi" w:cstheme="majorHAnsi"/>
          <w:color w:val="444444"/>
          <w:lang w:eastAsia="tr-TR"/>
        </w:rPr>
        <w:t>-WEOG) Başkan Yardımcısı olarak görev yapıyorum.</w:t>
      </w:r>
      <w:r w:rsidR="006139BA">
        <w:rPr>
          <w:rFonts w:asciiTheme="majorHAnsi" w:eastAsia="Times New Roman" w:hAnsiTheme="majorHAnsi" w:cstheme="majorHAnsi"/>
          <w:color w:val="444444"/>
          <w:lang w:eastAsia="tr-TR"/>
        </w:rPr>
        <w:t xml:space="preserve"> Bu grupta ABD; Kanada, Japonya, İngiltere, Avustralya, Yeni Zelanda, Türkiye ve Avrupa ülkeleri yer alıyor. </w:t>
      </w:r>
    </w:p>
    <w:p w:rsidR="006139BA" w:rsidRDefault="006139BA"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UNFF olarak, üye ülkelerin temsilcileri ile birlikte, dünya ormancılığına katkı vermeye çalışıyoruz. Bu çerçevede “</w:t>
      </w:r>
      <w:r w:rsidRPr="006139BA">
        <w:rPr>
          <w:rFonts w:asciiTheme="majorHAnsi" w:eastAsia="Times New Roman" w:hAnsiTheme="majorHAnsi" w:cstheme="majorHAnsi"/>
          <w:color w:val="444444"/>
          <w:lang w:eastAsia="tr-TR"/>
        </w:rPr>
        <w:t>Sürdürülebilir Kalkınma Hedeflerine Ulaşılmasını Hızlandırmak İçin Ormanlar, Enerji Ve Geçim Kaynakları Arasında Bağlantı Kurmak</w:t>
      </w:r>
      <w:r>
        <w:rPr>
          <w:rFonts w:asciiTheme="majorHAnsi" w:eastAsia="Times New Roman" w:hAnsiTheme="majorHAnsi" w:cstheme="majorHAnsi"/>
          <w:color w:val="444444"/>
          <w:lang w:eastAsia="tr-TR"/>
        </w:rPr>
        <w:t>-</w:t>
      </w:r>
      <w:r w:rsidRPr="006139BA">
        <w:rPr>
          <w:rFonts w:asciiTheme="majorHAnsi" w:eastAsia="Times New Roman" w:hAnsiTheme="majorHAnsi" w:cstheme="majorHAnsi"/>
          <w:color w:val="444444"/>
          <w:lang w:eastAsia="tr-TR"/>
        </w:rPr>
        <w:t xml:space="preserve"> </w:t>
      </w:r>
      <w:proofErr w:type="spellStart"/>
      <w:r w:rsidRPr="006139BA">
        <w:rPr>
          <w:rFonts w:asciiTheme="majorHAnsi" w:eastAsia="Times New Roman" w:hAnsiTheme="majorHAnsi" w:cstheme="majorHAnsi"/>
          <w:color w:val="444444"/>
          <w:lang w:eastAsia="tr-TR"/>
        </w:rPr>
        <w:t>Building</w:t>
      </w:r>
      <w:proofErr w:type="spellEnd"/>
      <w:r w:rsidRPr="006139BA">
        <w:rPr>
          <w:rFonts w:asciiTheme="majorHAnsi" w:eastAsia="Times New Roman" w:hAnsiTheme="majorHAnsi" w:cstheme="majorHAnsi"/>
          <w:color w:val="444444"/>
          <w:lang w:eastAsia="tr-TR"/>
        </w:rPr>
        <w:t xml:space="preserve"> on the </w:t>
      </w:r>
      <w:proofErr w:type="spellStart"/>
      <w:r w:rsidRPr="006139BA">
        <w:rPr>
          <w:rFonts w:asciiTheme="majorHAnsi" w:eastAsia="Times New Roman" w:hAnsiTheme="majorHAnsi" w:cstheme="majorHAnsi"/>
          <w:color w:val="444444"/>
          <w:lang w:eastAsia="tr-TR"/>
        </w:rPr>
        <w:t>nexus</w:t>
      </w:r>
      <w:proofErr w:type="spellEnd"/>
      <w:r w:rsidRPr="006139BA">
        <w:rPr>
          <w:rFonts w:asciiTheme="majorHAnsi" w:eastAsia="Times New Roman" w:hAnsiTheme="majorHAnsi" w:cstheme="majorHAnsi"/>
          <w:color w:val="444444"/>
          <w:lang w:eastAsia="tr-TR"/>
        </w:rPr>
        <w:t xml:space="preserve"> of </w:t>
      </w:r>
      <w:proofErr w:type="spellStart"/>
      <w:r w:rsidRPr="006139BA">
        <w:rPr>
          <w:rFonts w:asciiTheme="majorHAnsi" w:eastAsia="Times New Roman" w:hAnsiTheme="majorHAnsi" w:cstheme="majorHAnsi"/>
          <w:color w:val="444444"/>
          <w:lang w:eastAsia="tr-TR"/>
        </w:rPr>
        <w:t>forests</w:t>
      </w:r>
      <w:proofErr w:type="spellEnd"/>
      <w:r w:rsidRPr="006139BA">
        <w:rPr>
          <w:rFonts w:asciiTheme="majorHAnsi" w:eastAsia="Times New Roman" w:hAnsiTheme="majorHAnsi" w:cstheme="majorHAnsi"/>
          <w:color w:val="444444"/>
          <w:lang w:eastAsia="tr-TR"/>
        </w:rPr>
        <w:t xml:space="preserve">, </w:t>
      </w:r>
      <w:proofErr w:type="spellStart"/>
      <w:r w:rsidRPr="006139BA">
        <w:rPr>
          <w:rFonts w:asciiTheme="majorHAnsi" w:eastAsia="Times New Roman" w:hAnsiTheme="majorHAnsi" w:cstheme="majorHAnsi"/>
          <w:color w:val="444444"/>
          <w:lang w:eastAsia="tr-TR"/>
        </w:rPr>
        <w:t>energy</w:t>
      </w:r>
      <w:proofErr w:type="spellEnd"/>
      <w:r w:rsidRPr="006139BA">
        <w:rPr>
          <w:rFonts w:asciiTheme="majorHAnsi" w:eastAsia="Times New Roman" w:hAnsiTheme="majorHAnsi" w:cstheme="majorHAnsi"/>
          <w:color w:val="444444"/>
          <w:lang w:eastAsia="tr-TR"/>
        </w:rPr>
        <w:t xml:space="preserve">, and </w:t>
      </w:r>
      <w:proofErr w:type="spellStart"/>
      <w:r w:rsidRPr="006139BA">
        <w:rPr>
          <w:rFonts w:asciiTheme="majorHAnsi" w:eastAsia="Times New Roman" w:hAnsiTheme="majorHAnsi" w:cstheme="majorHAnsi"/>
          <w:color w:val="444444"/>
          <w:lang w:eastAsia="tr-TR"/>
        </w:rPr>
        <w:t>livelihoods</w:t>
      </w:r>
      <w:proofErr w:type="spellEnd"/>
      <w:r w:rsidRPr="006139BA">
        <w:rPr>
          <w:rFonts w:asciiTheme="majorHAnsi" w:eastAsia="Times New Roman" w:hAnsiTheme="majorHAnsi" w:cstheme="majorHAnsi"/>
          <w:color w:val="444444"/>
          <w:lang w:eastAsia="tr-TR"/>
        </w:rPr>
        <w:t xml:space="preserve"> </w:t>
      </w:r>
      <w:proofErr w:type="spellStart"/>
      <w:r w:rsidRPr="006139BA">
        <w:rPr>
          <w:rFonts w:asciiTheme="majorHAnsi" w:eastAsia="Times New Roman" w:hAnsiTheme="majorHAnsi" w:cstheme="majorHAnsi"/>
          <w:color w:val="444444"/>
          <w:lang w:eastAsia="tr-TR"/>
        </w:rPr>
        <w:t>to</w:t>
      </w:r>
      <w:proofErr w:type="spellEnd"/>
      <w:r w:rsidRPr="006139BA">
        <w:rPr>
          <w:rFonts w:asciiTheme="majorHAnsi" w:eastAsia="Times New Roman" w:hAnsiTheme="majorHAnsi" w:cstheme="majorHAnsi"/>
          <w:color w:val="444444"/>
          <w:lang w:eastAsia="tr-TR"/>
        </w:rPr>
        <w:t xml:space="preserve"> </w:t>
      </w:r>
      <w:proofErr w:type="spellStart"/>
      <w:r w:rsidRPr="006139BA">
        <w:rPr>
          <w:rFonts w:asciiTheme="majorHAnsi" w:eastAsia="Times New Roman" w:hAnsiTheme="majorHAnsi" w:cstheme="majorHAnsi"/>
          <w:color w:val="444444"/>
          <w:lang w:eastAsia="tr-TR"/>
        </w:rPr>
        <w:t>accelerate</w:t>
      </w:r>
      <w:proofErr w:type="spellEnd"/>
      <w:r w:rsidRPr="006139BA">
        <w:rPr>
          <w:rFonts w:asciiTheme="majorHAnsi" w:eastAsia="Times New Roman" w:hAnsiTheme="majorHAnsi" w:cstheme="majorHAnsi"/>
          <w:color w:val="444444"/>
          <w:lang w:eastAsia="tr-TR"/>
        </w:rPr>
        <w:t xml:space="preserve"> </w:t>
      </w:r>
      <w:proofErr w:type="spellStart"/>
      <w:r w:rsidRPr="006139BA">
        <w:rPr>
          <w:rFonts w:asciiTheme="majorHAnsi" w:eastAsia="Times New Roman" w:hAnsiTheme="majorHAnsi" w:cstheme="majorHAnsi"/>
          <w:color w:val="444444"/>
          <w:lang w:eastAsia="tr-TR"/>
        </w:rPr>
        <w:t>achievement</w:t>
      </w:r>
      <w:proofErr w:type="spellEnd"/>
      <w:r w:rsidRPr="006139BA">
        <w:rPr>
          <w:rFonts w:asciiTheme="majorHAnsi" w:eastAsia="Times New Roman" w:hAnsiTheme="majorHAnsi" w:cstheme="majorHAnsi"/>
          <w:color w:val="444444"/>
          <w:lang w:eastAsia="tr-TR"/>
        </w:rPr>
        <w:t xml:space="preserve"> of the </w:t>
      </w:r>
      <w:proofErr w:type="spellStart"/>
      <w:r w:rsidRPr="006139BA">
        <w:rPr>
          <w:rFonts w:asciiTheme="majorHAnsi" w:eastAsia="Times New Roman" w:hAnsiTheme="majorHAnsi" w:cstheme="majorHAnsi"/>
          <w:color w:val="444444"/>
          <w:lang w:eastAsia="tr-TR"/>
        </w:rPr>
        <w:t>SDGs</w:t>
      </w:r>
      <w:proofErr w:type="spellEnd"/>
      <w:r>
        <w:rPr>
          <w:rFonts w:asciiTheme="majorHAnsi" w:eastAsia="Times New Roman" w:hAnsiTheme="majorHAnsi" w:cstheme="majorHAnsi"/>
          <w:color w:val="444444"/>
          <w:lang w:eastAsia="tr-TR"/>
        </w:rPr>
        <w:t>” başlıklı bir toplantı düzenlemeye karar verdik.</w:t>
      </w:r>
    </w:p>
    <w:p w:rsidR="006139BA" w:rsidRDefault="006139BA"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4 Nisan 2023 tarihindeki toplantıda, UNFF Başkanı, UNFF Sekretaryası Müdürü ve Birleşmiş Milletler Genel Sekreter Yardımcısı konuşmacı olarak yer alacak.</w:t>
      </w:r>
    </w:p>
    <w:p w:rsidR="006139BA" w:rsidRPr="005F54DD" w:rsidRDefault="006139BA"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 xml:space="preserve">Açılışı takiben düzenlenecek panelde; Almanya ve Brezilya’nın Birleşmiş Milletler Daimi Temsilcileri ve </w:t>
      </w:r>
      <w:proofErr w:type="gramStart"/>
      <w:r>
        <w:rPr>
          <w:rFonts w:asciiTheme="majorHAnsi" w:eastAsia="Times New Roman" w:hAnsiTheme="majorHAnsi" w:cstheme="majorHAnsi"/>
          <w:color w:val="444444"/>
          <w:lang w:eastAsia="tr-TR"/>
        </w:rPr>
        <w:t>teknik</w:t>
      </w:r>
      <w:proofErr w:type="gramEnd"/>
      <w:r>
        <w:rPr>
          <w:rFonts w:asciiTheme="majorHAnsi" w:eastAsia="Times New Roman" w:hAnsiTheme="majorHAnsi" w:cstheme="majorHAnsi"/>
          <w:color w:val="444444"/>
          <w:lang w:eastAsia="tr-TR"/>
        </w:rPr>
        <w:t xml:space="preserve"> ekip katılacak.</w:t>
      </w:r>
    </w:p>
    <w:p w:rsidR="005F54DD" w:rsidRDefault="006139BA"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t xml:space="preserve">Bu etkinlik için hazırlanan dosyalarda yer alan hususların bir kısmına şu şekilde değinmek mümkün görünüyor. </w:t>
      </w:r>
    </w:p>
    <w:p w:rsidR="00792297" w:rsidRDefault="006E602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6E602D">
        <w:rPr>
          <w:rFonts w:asciiTheme="majorHAnsi" w:eastAsia="Times New Roman" w:hAnsiTheme="majorHAnsi" w:cstheme="majorHAnsi"/>
          <w:color w:val="444444"/>
          <w:lang w:eastAsia="tr-TR"/>
        </w:rPr>
        <w:t>Ağırlıklı olarak Sahra altı Afrika'da olmak üzere</w:t>
      </w:r>
      <w:r>
        <w:rPr>
          <w:rFonts w:asciiTheme="majorHAnsi" w:eastAsia="Times New Roman" w:hAnsiTheme="majorHAnsi" w:cstheme="majorHAnsi"/>
          <w:color w:val="444444"/>
          <w:lang w:eastAsia="tr-TR"/>
        </w:rPr>
        <w:t xml:space="preserve"> </w:t>
      </w:r>
      <w:r w:rsidRPr="006E602D">
        <w:rPr>
          <w:rFonts w:asciiTheme="majorHAnsi" w:eastAsia="Times New Roman" w:hAnsiTheme="majorHAnsi" w:cstheme="majorHAnsi"/>
          <w:color w:val="444444"/>
          <w:lang w:eastAsia="tr-TR"/>
        </w:rPr>
        <w:t>1 milyara yakın insanın elektriğe erişimi</w:t>
      </w:r>
      <w:r>
        <w:rPr>
          <w:rFonts w:asciiTheme="majorHAnsi" w:eastAsia="Times New Roman" w:hAnsiTheme="majorHAnsi" w:cstheme="majorHAnsi"/>
          <w:color w:val="444444"/>
          <w:lang w:eastAsia="tr-TR"/>
        </w:rPr>
        <w:t xml:space="preserve"> yok. </w:t>
      </w:r>
      <w:r w:rsidR="005F54DD" w:rsidRPr="005F54DD">
        <w:rPr>
          <w:rFonts w:asciiTheme="majorHAnsi" w:eastAsia="Times New Roman" w:hAnsiTheme="majorHAnsi" w:cstheme="majorHAnsi"/>
          <w:color w:val="444444"/>
          <w:lang w:eastAsia="tr-TR"/>
        </w:rPr>
        <w:t>Ekosistem hizmetleri yanında ormanlar insanlık için enerji ve geçim kaynağı. </w:t>
      </w: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b/>
          <w:bCs/>
          <w:color w:val="444444"/>
          <w:lang w:eastAsia="tr-TR"/>
        </w:rPr>
        <w:t>Dünya genelinde 2,</w:t>
      </w:r>
      <w:r w:rsidR="00792297">
        <w:rPr>
          <w:rFonts w:asciiTheme="majorHAnsi" w:eastAsia="Times New Roman" w:hAnsiTheme="majorHAnsi" w:cstheme="majorHAnsi"/>
          <w:b/>
          <w:bCs/>
          <w:color w:val="444444"/>
          <w:lang w:eastAsia="tr-TR"/>
        </w:rPr>
        <w:t>4</w:t>
      </w:r>
      <w:r w:rsidRPr="005F54DD">
        <w:rPr>
          <w:rFonts w:asciiTheme="majorHAnsi" w:eastAsia="Times New Roman" w:hAnsiTheme="majorHAnsi" w:cstheme="majorHAnsi"/>
          <w:b/>
          <w:bCs/>
          <w:color w:val="444444"/>
          <w:lang w:eastAsia="tr-TR"/>
        </w:rPr>
        <w:t xml:space="preserve"> milyar insan ısınma ve pişirmede odun kullanmaktadır.</w:t>
      </w:r>
      <w:r w:rsidR="00792297">
        <w:rPr>
          <w:rFonts w:asciiTheme="majorHAnsi" w:eastAsia="Times New Roman" w:hAnsiTheme="majorHAnsi" w:cstheme="majorHAnsi"/>
          <w:b/>
          <w:bCs/>
          <w:color w:val="444444"/>
          <w:lang w:eastAsia="tr-TR"/>
        </w:rPr>
        <w:t xml:space="preserve"> Yeterli teknolojinin ve sağlık koşullarının olmaması nedeniyle 2020 yılında 3,2 milyon insanın evsel ısınmada kullanılan odunlardan kaynaklanan hastalıklar nedeniyle erken öldüğü hesaplanmaktadır. </w:t>
      </w:r>
    </w:p>
    <w:p w:rsidR="005F54DD" w:rsidRPr="005F54DD" w:rsidRDefault="005F54DD" w:rsidP="005F54DD">
      <w:pPr>
        <w:spacing w:after="0" w:line="240" w:lineRule="auto"/>
        <w:jc w:val="both"/>
        <w:rPr>
          <w:rFonts w:asciiTheme="majorHAnsi" w:eastAsia="Times New Roman" w:hAnsiTheme="majorHAnsi" w:cstheme="majorHAnsi"/>
          <w:lang w:eastAsia="tr-TR"/>
        </w:rPr>
      </w:pP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color w:val="444444"/>
          <w:lang w:eastAsia="tr-TR"/>
        </w:rPr>
        <w:t xml:space="preserve">Ormanlar ve ormanlardan elde edilen ürün ve hizmetler binlerce yıldır insanlığın en önemli enerji, geçim, gıda, </w:t>
      </w:r>
      <w:proofErr w:type="gramStart"/>
      <w:r w:rsidRPr="005F54DD">
        <w:rPr>
          <w:rFonts w:asciiTheme="majorHAnsi" w:eastAsia="Times New Roman" w:hAnsiTheme="majorHAnsi" w:cstheme="majorHAnsi"/>
          <w:color w:val="444444"/>
          <w:lang w:eastAsia="tr-TR"/>
        </w:rPr>
        <w:t>rekreasyon</w:t>
      </w:r>
      <w:proofErr w:type="gramEnd"/>
      <w:r w:rsidRPr="005F54DD">
        <w:rPr>
          <w:rFonts w:asciiTheme="majorHAnsi" w:eastAsia="Times New Roman" w:hAnsiTheme="majorHAnsi" w:cstheme="majorHAnsi"/>
          <w:color w:val="444444"/>
          <w:lang w:eastAsia="tr-TR"/>
        </w:rPr>
        <w:t xml:space="preserve">, inşaat kaynaklarından birisi olmuş, sanayi devrimi öncesi, petrol, kömür, beton ve doğalgaz gibi ürünler yaygınlaşmadan önce, tüm insanlık ısınma, pişirme, inşaat </w:t>
      </w:r>
      <w:proofErr w:type="spellStart"/>
      <w:r w:rsidRPr="005F54DD">
        <w:rPr>
          <w:rFonts w:asciiTheme="majorHAnsi" w:eastAsia="Times New Roman" w:hAnsiTheme="majorHAnsi" w:cstheme="majorHAnsi"/>
          <w:color w:val="444444"/>
          <w:lang w:eastAsia="tr-TR"/>
        </w:rPr>
        <w:t>vs</w:t>
      </w:r>
      <w:proofErr w:type="spellEnd"/>
      <w:r w:rsidRPr="005F54DD">
        <w:rPr>
          <w:rFonts w:asciiTheme="majorHAnsi" w:eastAsia="Times New Roman" w:hAnsiTheme="majorHAnsi" w:cstheme="majorHAnsi"/>
          <w:color w:val="444444"/>
          <w:lang w:eastAsia="tr-TR"/>
        </w:rPr>
        <w:t xml:space="preserve"> gibi ihtiyaçlarda temel olarak odun ve keresteyi kullanmıştır.</w:t>
      </w: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color w:val="444444"/>
          <w:lang w:eastAsia="tr-TR"/>
        </w:rPr>
        <w:t xml:space="preserve">Sanayi devrimi ile birlikte fosil kaynaklar öne çıkmış, ancak bu durum tüm insanlığın felaketi haline gelen sera gazı </w:t>
      </w:r>
      <w:proofErr w:type="gramStart"/>
      <w:r w:rsidRPr="005F54DD">
        <w:rPr>
          <w:rFonts w:asciiTheme="majorHAnsi" w:eastAsia="Times New Roman" w:hAnsiTheme="majorHAnsi" w:cstheme="majorHAnsi"/>
          <w:color w:val="444444"/>
          <w:lang w:eastAsia="tr-TR"/>
        </w:rPr>
        <w:t>emisyonlarını</w:t>
      </w:r>
      <w:proofErr w:type="gramEnd"/>
      <w:r w:rsidRPr="005F54DD">
        <w:rPr>
          <w:rFonts w:asciiTheme="majorHAnsi" w:eastAsia="Times New Roman" w:hAnsiTheme="majorHAnsi" w:cstheme="majorHAnsi"/>
          <w:color w:val="444444"/>
          <w:lang w:eastAsia="tr-TR"/>
        </w:rPr>
        <w:t xml:space="preserve"> ve küresel iklim değişikliğini tetiklemiştir.</w:t>
      </w:r>
    </w:p>
    <w:p w:rsidR="005F54DD" w:rsidRDefault="00E54386" w:rsidP="005F54DD">
      <w:pPr>
        <w:shd w:val="clear" w:color="auto" w:fill="FFFFFF"/>
        <w:spacing w:after="0" w:line="240" w:lineRule="auto"/>
        <w:jc w:val="both"/>
        <w:textAlignment w:val="baseline"/>
        <w:rPr>
          <w:rFonts w:asciiTheme="majorHAnsi" w:eastAsia="Times New Roman" w:hAnsiTheme="majorHAnsi" w:cstheme="majorHAnsi"/>
          <w:color w:val="444444"/>
          <w:lang w:eastAsia="tr-TR"/>
        </w:rPr>
      </w:pPr>
      <w:hyperlink r:id="rId6" w:history="1">
        <w:r w:rsidR="005F54DD" w:rsidRPr="005F54DD">
          <w:rPr>
            <w:rFonts w:asciiTheme="majorHAnsi" w:eastAsia="Times New Roman" w:hAnsiTheme="majorHAnsi" w:cstheme="majorHAnsi"/>
            <w:color w:val="7373F4"/>
            <w:u w:val="single"/>
            <w:bdr w:val="none" w:sz="0" w:space="0" w:color="auto" w:frame="1"/>
            <w:lang w:eastAsia="tr-TR"/>
          </w:rPr>
          <w:t xml:space="preserve">The </w:t>
        </w:r>
        <w:proofErr w:type="spellStart"/>
        <w:r w:rsidR="005F54DD" w:rsidRPr="005F54DD">
          <w:rPr>
            <w:rFonts w:asciiTheme="majorHAnsi" w:eastAsia="Times New Roman" w:hAnsiTheme="majorHAnsi" w:cstheme="majorHAnsi"/>
            <w:color w:val="7373F4"/>
            <w:u w:val="single"/>
            <w:bdr w:val="none" w:sz="0" w:space="0" w:color="auto" w:frame="1"/>
            <w:lang w:eastAsia="tr-TR"/>
          </w:rPr>
          <w:t>State</w:t>
        </w:r>
        <w:proofErr w:type="spellEnd"/>
        <w:r w:rsidR="005F54DD" w:rsidRPr="005F54DD">
          <w:rPr>
            <w:rFonts w:asciiTheme="majorHAnsi" w:eastAsia="Times New Roman" w:hAnsiTheme="majorHAnsi" w:cstheme="majorHAnsi"/>
            <w:color w:val="7373F4"/>
            <w:u w:val="single"/>
            <w:bdr w:val="none" w:sz="0" w:space="0" w:color="auto" w:frame="1"/>
            <w:lang w:eastAsia="tr-TR"/>
          </w:rPr>
          <w:t xml:space="preserve"> of the </w:t>
        </w:r>
        <w:proofErr w:type="spellStart"/>
        <w:r w:rsidR="005F54DD" w:rsidRPr="005F54DD">
          <w:rPr>
            <w:rFonts w:asciiTheme="majorHAnsi" w:eastAsia="Times New Roman" w:hAnsiTheme="majorHAnsi" w:cstheme="majorHAnsi"/>
            <w:color w:val="7373F4"/>
            <w:u w:val="single"/>
            <w:bdr w:val="none" w:sz="0" w:space="0" w:color="auto" w:frame="1"/>
            <w:lang w:eastAsia="tr-TR"/>
          </w:rPr>
          <w:t>World’s</w:t>
        </w:r>
        <w:proofErr w:type="spellEnd"/>
        <w:r w:rsidR="005F54DD" w:rsidRPr="005F54DD">
          <w:rPr>
            <w:rFonts w:asciiTheme="majorHAnsi" w:eastAsia="Times New Roman" w:hAnsiTheme="majorHAnsi" w:cstheme="majorHAnsi"/>
            <w:color w:val="7373F4"/>
            <w:u w:val="single"/>
            <w:bdr w:val="none" w:sz="0" w:space="0" w:color="auto" w:frame="1"/>
            <w:lang w:eastAsia="tr-TR"/>
          </w:rPr>
          <w:t xml:space="preserve"> Forests </w:t>
        </w:r>
      </w:hyperlink>
      <w:r w:rsidR="005F54DD" w:rsidRPr="005F54DD">
        <w:rPr>
          <w:rFonts w:asciiTheme="majorHAnsi" w:eastAsia="Times New Roman" w:hAnsiTheme="majorHAnsi" w:cstheme="majorHAnsi"/>
          <w:color w:val="444444"/>
          <w:lang w:eastAsia="tr-TR"/>
        </w:rPr>
        <w:t>2022′ ye göre Dünya kara alanının %31’ i ormanlarla kaplıdır. Toplam 4,06 milyar hektar orman vardır. 1990-2020 yılları arasında toplam 420 milyon hektar orman tarım ve diğer alanlara dönüşmüştür.</w:t>
      </w:r>
      <w:r w:rsidR="00792297">
        <w:rPr>
          <w:rFonts w:asciiTheme="majorHAnsi" w:eastAsia="Times New Roman" w:hAnsiTheme="majorHAnsi" w:cstheme="majorHAnsi"/>
          <w:color w:val="444444"/>
          <w:lang w:eastAsia="tr-TR"/>
        </w:rPr>
        <w:t xml:space="preserve"> Kaybolan bu ormanların %90’ı tarımsal faaliyetlere dönüşmüş olup, bunun 49,6’sı bitkisel üretim, %38,5’ i ise başta otlatma olmak üzere hayvancılıkla ilgili faaliyetler için tahrip edilmiştir. </w:t>
      </w:r>
    </w:p>
    <w:p w:rsidR="00792297" w:rsidRPr="005F54DD" w:rsidRDefault="00792297" w:rsidP="005F54DD">
      <w:pPr>
        <w:shd w:val="clear" w:color="auto" w:fill="FFFFFF"/>
        <w:spacing w:after="0" w:line="240" w:lineRule="auto"/>
        <w:jc w:val="both"/>
        <w:textAlignment w:val="baseline"/>
        <w:rPr>
          <w:rFonts w:asciiTheme="majorHAnsi" w:eastAsia="Times New Roman" w:hAnsiTheme="majorHAnsi" w:cstheme="majorHAnsi"/>
          <w:color w:val="444444"/>
          <w:lang w:eastAsia="tr-TR"/>
        </w:rPr>
      </w:pP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color w:val="444444"/>
          <w:lang w:eastAsia="tr-TR"/>
        </w:rPr>
        <w:t>Dünya ormanlarının %7’si, diğer bir ifade ile 294 milyon hektar alan «dikimle gelen-</w:t>
      </w:r>
      <w:proofErr w:type="spellStart"/>
      <w:r w:rsidRPr="005F54DD">
        <w:rPr>
          <w:rFonts w:asciiTheme="majorHAnsi" w:eastAsia="Times New Roman" w:hAnsiTheme="majorHAnsi" w:cstheme="majorHAnsi"/>
          <w:color w:val="444444"/>
          <w:lang w:eastAsia="tr-TR"/>
        </w:rPr>
        <w:t>planted</w:t>
      </w:r>
      <w:proofErr w:type="spellEnd"/>
      <w:r w:rsidRPr="005F54DD">
        <w:rPr>
          <w:rFonts w:asciiTheme="majorHAnsi" w:eastAsia="Times New Roman" w:hAnsiTheme="majorHAnsi" w:cstheme="majorHAnsi"/>
          <w:color w:val="444444"/>
          <w:lang w:eastAsia="tr-TR"/>
        </w:rPr>
        <w:t xml:space="preserve"> Forest» </w:t>
      </w:r>
      <w:proofErr w:type="spellStart"/>
      <w:r w:rsidRPr="005F54DD">
        <w:rPr>
          <w:rFonts w:asciiTheme="majorHAnsi" w:eastAsia="Times New Roman" w:hAnsiTheme="majorHAnsi" w:cstheme="majorHAnsi"/>
          <w:color w:val="444444"/>
          <w:lang w:eastAsia="tr-TR"/>
        </w:rPr>
        <w:t>dir</w:t>
      </w:r>
      <w:proofErr w:type="spellEnd"/>
      <w:r w:rsidRPr="005F54DD">
        <w:rPr>
          <w:rFonts w:asciiTheme="majorHAnsi" w:eastAsia="Times New Roman" w:hAnsiTheme="majorHAnsi" w:cstheme="majorHAnsi"/>
          <w:color w:val="444444"/>
          <w:lang w:eastAsia="tr-TR"/>
        </w:rPr>
        <w:t>. 2020 yılı rakamlarına göre dünyanın gayri safi hasılası 84,4 trilyon USD olmuştur. Bunun 13-31 triyon USD’ si ormanların da içinde yer aldığı «ekosistemlere» bağlıdır. Ormanların sunduğu ürün ve hizmetlerin değeri 7,5 trilyon USD olarak hesaplanmaktadır. </w:t>
      </w: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color w:val="444444"/>
          <w:lang w:eastAsia="tr-TR"/>
        </w:rPr>
        <w:t xml:space="preserve">Dünya genelinde 33 milyon kişi (küresel istihdamın %1’i)  doğrudan ormancılıkla ilgili alanlarda istihdam edilmektedir. Sektörün dünya gayri safi hasılasına doğrudan katkısı 1,52 trilyon USD </w:t>
      </w:r>
      <w:proofErr w:type="spellStart"/>
      <w:r w:rsidRPr="005F54DD">
        <w:rPr>
          <w:rFonts w:asciiTheme="majorHAnsi" w:eastAsia="Times New Roman" w:hAnsiTheme="majorHAnsi" w:cstheme="majorHAnsi"/>
          <w:color w:val="444444"/>
          <w:lang w:eastAsia="tr-TR"/>
        </w:rPr>
        <w:t>dir</w:t>
      </w:r>
      <w:proofErr w:type="spellEnd"/>
      <w:r w:rsidRPr="005F54DD">
        <w:rPr>
          <w:rFonts w:asciiTheme="majorHAnsi" w:eastAsia="Times New Roman" w:hAnsiTheme="majorHAnsi" w:cstheme="majorHAnsi"/>
          <w:color w:val="444444"/>
          <w:lang w:eastAsia="tr-TR"/>
        </w:rPr>
        <w:t>. Dünya ormanlarının %73’ ü kamu mülkiyetinde, %22’ si özel mülkiyettedir.</w:t>
      </w: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color w:val="444444"/>
          <w:lang w:eastAsia="tr-TR"/>
        </w:rPr>
        <w:t xml:space="preserve">2020 yılında dünya genelinde 3,91 milyar m3 yuvarlak odun üretilmiştir. Odun talebinin özellikle inşaat ve ambalaj sanayi nedeniyle 2030 yılına kadar 2-3 kat artması beklenmektedir. İklim endişeleri ve döngüsel ekonomi yaklaşımları başta inşaat olmak üzere her türlü alanda ahşap kullanımını artırmaktadır. Odun;  çimento, çelik gibi ürünlere göre  %90 daha az </w:t>
      </w:r>
      <w:proofErr w:type="gramStart"/>
      <w:r w:rsidRPr="005F54DD">
        <w:rPr>
          <w:rFonts w:asciiTheme="majorHAnsi" w:eastAsia="Times New Roman" w:hAnsiTheme="majorHAnsi" w:cstheme="majorHAnsi"/>
          <w:color w:val="444444"/>
          <w:lang w:eastAsia="tr-TR"/>
        </w:rPr>
        <w:t>emisyona</w:t>
      </w:r>
      <w:proofErr w:type="gramEnd"/>
      <w:r w:rsidRPr="005F54DD">
        <w:rPr>
          <w:rFonts w:asciiTheme="majorHAnsi" w:eastAsia="Times New Roman" w:hAnsiTheme="majorHAnsi" w:cstheme="majorHAnsi"/>
          <w:color w:val="444444"/>
          <w:lang w:eastAsia="tr-TR"/>
        </w:rPr>
        <w:t xml:space="preserve"> neden olmaktadır. Ayrıca depo görevi yapmaktadır.</w:t>
      </w:r>
    </w:p>
    <w:p w:rsidR="005F54DD" w:rsidRPr="005F54DD" w:rsidRDefault="005F54DD" w:rsidP="005F54DD">
      <w:pPr>
        <w:shd w:val="clear" w:color="auto" w:fill="FFFFFF"/>
        <w:spacing w:after="300" w:line="240" w:lineRule="auto"/>
        <w:jc w:val="both"/>
        <w:textAlignment w:val="baseline"/>
        <w:rPr>
          <w:rFonts w:asciiTheme="majorHAnsi" w:eastAsia="Times New Roman" w:hAnsiTheme="majorHAnsi" w:cstheme="majorHAnsi"/>
          <w:color w:val="444444"/>
          <w:lang w:eastAsia="tr-TR"/>
        </w:rPr>
      </w:pPr>
      <w:r w:rsidRPr="005F54DD">
        <w:rPr>
          <w:rFonts w:asciiTheme="majorHAnsi" w:eastAsia="Times New Roman" w:hAnsiTheme="majorHAnsi" w:cstheme="majorHAnsi"/>
          <w:color w:val="444444"/>
          <w:lang w:eastAsia="tr-TR"/>
        </w:rPr>
        <w:t xml:space="preserve">Afrika’daki artan konut talebini karşılamak için 2050 yılına kadar 83 milyar USD’ </w:t>
      </w:r>
      <w:proofErr w:type="spellStart"/>
      <w:r w:rsidRPr="005F54DD">
        <w:rPr>
          <w:rFonts w:asciiTheme="majorHAnsi" w:eastAsia="Times New Roman" w:hAnsiTheme="majorHAnsi" w:cstheme="majorHAnsi"/>
          <w:color w:val="444444"/>
          <w:lang w:eastAsia="tr-TR"/>
        </w:rPr>
        <w:t>lik</w:t>
      </w:r>
      <w:proofErr w:type="spellEnd"/>
      <w:r w:rsidRPr="005F54DD">
        <w:rPr>
          <w:rFonts w:asciiTheme="majorHAnsi" w:eastAsia="Times New Roman" w:hAnsiTheme="majorHAnsi" w:cstheme="majorHAnsi"/>
          <w:color w:val="444444"/>
          <w:lang w:eastAsia="tr-TR"/>
        </w:rPr>
        <w:t xml:space="preserve"> orman ve ahşapla ilgili iş yapılacağı öngörülmektedir. Artan talebin karşılanması için ormanların iyileştirilerek verim gücünün arttırılması, bozulan arazilerin restore edilmesi ve ağaçlandırma gerekecektir. •Ayrıca, üretimdeki kayıp ve kaçakların minimize edilmesi, ağaç ürünlerinin ömrünün uzatılması, daha verimli işleme ve orman ürünlerinin basamaklı kullanımı yoluyla atığın azaltılması ve  tüketim kalıplarının değiştirilmesini gerekmektedir. </w:t>
      </w:r>
    </w:p>
    <w:p w:rsidR="008350CF" w:rsidRDefault="00792297" w:rsidP="005F54DD">
      <w:pPr>
        <w:jc w:val="both"/>
        <w:rPr>
          <w:rFonts w:asciiTheme="majorHAnsi" w:hAnsiTheme="majorHAnsi" w:cstheme="majorHAnsi"/>
        </w:rPr>
      </w:pPr>
      <w:r>
        <w:rPr>
          <w:rFonts w:asciiTheme="majorHAnsi" w:hAnsiTheme="majorHAnsi" w:cstheme="majorHAnsi"/>
        </w:rPr>
        <w:t>Kaynak:</w:t>
      </w:r>
    </w:p>
    <w:p w:rsidR="00792297" w:rsidRPr="005F54DD" w:rsidRDefault="00E54386" w:rsidP="005F54DD">
      <w:pPr>
        <w:jc w:val="both"/>
        <w:rPr>
          <w:rFonts w:asciiTheme="majorHAnsi" w:hAnsiTheme="majorHAnsi" w:cstheme="majorHAnsi"/>
        </w:rPr>
      </w:pPr>
      <w:hyperlink r:id="rId7" w:history="1">
        <w:r w:rsidR="00792297" w:rsidRPr="00FE5BF4">
          <w:rPr>
            <w:rStyle w:val="Kpr"/>
            <w:rFonts w:asciiTheme="majorHAnsi" w:hAnsiTheme="majorHAnsi" w:cstheme="majorHAnsi"/>
          </w:rPr>
          <w:t>https://www.un.org/esa/forests/events/unff18-bureau-event-forests-energy-livelihoods/</w:t>
        </w:r>
      </w:hyperlink>
      <w:r w:rsidR="00792297">
        <w:rPr>
          <w:rFonts w:asciiTheme="majorHAnsi" w:hAnsiTheme="majorHAnsi" w:cstheme="majorHAnsi"/>
        </w:rPr>
        <w:t xml:space="preserve"> </w:t>
      </w:r>
    </w:p>
    <w:sectPr w:rsidR="00792297" w:rsidRPr="005F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41"/>
    <w:rsid w:val="003A6091"/>
    <w:rsid w:val="005F54DD"/>
    <w:rsid w:val="006139BA"/>
    <w:rsid w:val="00614FF8"/>
    <w:rsid w:val="006E602D"/>
    <w:rsid w:val="00792297"/>
    <w:rsid w:val="007C3A41"/>
    <w:rsid w:val="008350CF"/>
    <w:rsid w:val="00CC51BF"/>
    <w:rsid w:val="00E54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0589-F503-4699-8223-42821EE9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54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54DD"/>
    <w:rPr>
      <w:b/>
      <w:bCs/>
    </w:rPr>
  </w:style>
  <w:style w:type="character" w:styleId="Kpr">
    <w:name w:val="Hyperlink"/>
    <w:basedOn w:val="VarsaylanParagrafYazTipi"/>
    <w:uiPriority w:val="99"/>
    <w:unhideWhenUsed/>
    <w:rsid w:val="005F54DD"/>
    <w:rPr>
      <w:color w:val="0000FF"/>
      <w:u w:val="single"/>
    </w:rPr>
  </w:style>
  <w:style w:type="character" w:styleId="Vurgu">
    <w:name w:val="Emphasis"/>
    <w:basedOn w:val="VarsaylanParagrafYazTipi"/>
    <w:uiPriority w:val="20"/>
    <w:qFormat/>
    <w:rsid w:val="005F5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esa/forests/events/unff18-bureau-event-forests-energy-livelihoo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o.org/3/cb9360en/cb9360en.pdf" TargetMode="External"/><Relationship Id="rId5" Type="http://schemas.openxmlformats.org/officeDocument/2006/relationships/hyperlink" Target="https://media.un.org/en/webtv" TargetMode="External"/><Relationship Id="rId4" Type="http://schemas.openxmlformats.org/officeDocument/2006/relationships/hyperlink" Target="https://www.un.org/esa/forests/forum/bureau/unff-18-19/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781</Words>
  <Characters>4456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6</cp:revision>
  <dcterms:created xsi:type="dcterms:W3CDTF">2023-04-01T15:04:00Z</dcterms:created>
  <dcterms:modified xsi:type="dcterms:W3CDTF">2023-04-02T06:49:00Z</dcterms:modified>
</cp:coreProperties>
</file>