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286749" w:rsidP="00286749">
      <w:pPr>
        <w:shd w:val="clear" w:color="auto" w:fill="FFFFFF"/>
        <w:spacing w:after="0" w:line="240" w:lineRule="auto"/>
        <w:jc w:val="center"/>
        <w:rPr>
          <w:rFonts w:asciiTheme="majorHAnsi" w:hAnsiTheme="majorHAnsi" w:cstheme="majorHAnsi"/>
          <w:sz w:val="24"/>
          <w:szCs w:val="24"/>
        </w:rPr>
      </w:pPr>
      <w:r w:rsidRPr="007D309D">
        <w:rPr>
          <w:rFonts w:asciiTheme="majorHAnsi" w:hAnsiTheme="majorHAnsi" w:cstheme="majorHAnsi"/>
          <w:sz w:val="24"/>
          <w:szCs w:val="24"/>
        </w:rPr>
        <w:t xml:space="preserve">F AOSEC Bölgesinde İklim Değişikliğinin Ormanlar Üzerindeki Olumsuz Etkilerini Azaltmak İçin Doğa Temelli Çözümler Rehberi Eğitimi </w:t>
      </w:r>
      <w:r w:rsidR="005D73A6" w:rsidRPr="007D309D">
        <w:rPr>
          <w:rFonts w:asciiTheme="majorHAnsi" w:hAnsiTheme="majorHAnsi" w:cstheme="majorHAnsi"/>
          <w:sz w:val="24"/>
          <w:szCs w:val="24"/>
        </w:rPr>
        <w:t>Açılışı Konuşma Metni</w:t>
      </w: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r w:rsidRPr="007D309D">
        <w:rPr>
          <w:rFonts w:asciiTheme="majorHAnsi" w:hAnsiTheme="majorHAnsi" w:cstheme="majorHAnsi"/>
          <w:sz w:val="24"/>
          <w:szCs w:val="24"/>
        </w:rPr>
        <w:t>Hasan Türkyılmaz</w:t>
      </w: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r w:rsidRPr="007D309D">
        <w:rPr>
          <w:rFonts w:asciiTheme="majorHAnsi" w:hAnsiTheme="majorHAnsi" w:cstheme="majorHAnsi"/>
          <w:sz w:val="24"/>
          <w:szCs w:val="24"/>
        </w:rPr>
        <w:t>OMO Genel Başkanı</w:t>
      </w: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r w:rsidRPr="007D309D">
        <w:rPr>
          <w:rFonts w:asciiTheme="majorHAnsi" w:hAnsiTheme="majorHAnsi" w:cstheme="majorHAnsi"/>
          <w:sz w:val="24"/>
          <w:szCs w:val="24"/>
        </w:rPr>
        <w:t>27 Eylül 2023</w:t>
      </w: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r w:rsidRPr="007D309D">
        <w:rPr>
          <w:rFonts w:asciiTheme="majorHAnsi" w:hAnsiTheme="majorHAnsi" w:cstheme="majorHAnsi"/>
          <w:sz w:val="24"/>
          <w:szCs w:val="24"/>
        </w:rPr>
        <w:t>Saat 10:00-10:10</w:t>
      </w: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5D73A6" w:rsidRPr="007D309D" w:rsidRDefault="005D73A6" w:rsidP="00286749">
      <w:pPr>
        <w:shd w:val="clear" w:color="auto" w:fill="FFFFFF"/>
        <w:spacing w:after="0" w:line="240" w:lineRule="auto"/>
        <w:jc w:val="center"/>
        <w:rPr>
          <w:rFonts w:asciiTheme="majorHAnsi" w:hAnsiTheme="majorHAnsi" w:cstheme="majorHAnsi"/>
          <w:sz w:val="24"/>
          <w:szCs w:val="24"/>
        </w:rPr>
      </w:pPr>
    </w:p>
    <w:p w:rsidR="00286749"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Sayın Orman Bölge Müdürüm,</w:t>
      </w: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FAO’ nun Kıymetli Temsilcileri</w:t>
      </w: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Yurt içinden ve yurt dışından programımıza teşrif eden kıymetli misafirlerimiz, </w:t>
      </w: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Sevgili meslektaşlarım</w:t>
      </w: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p>
    <w:p w:rsidR="005D73A6" w:rsidRPr="007D309D" w:rsidRDefault="005D73A6" w:rsidP="005D73A6">
      <w:pPr>
        <w:shd w:val="clear" w:color="auto" w:fill="FFFFFF"/>
        <w:spacing w:after="0" w:line="240" w:lineRule="auto"/>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Sizleri şahsım ve Orman Mühendisleri Odası adına en kalbi duygularım ile selamlıyor, eğitim programımızın hayırlara vesile olmasını diliyorum.  </w:t>
      </w:r>
    </w:p>
    <w:p w:rsidR="005D73A6" w:rsidRPr="007D309D" w:rsidRDefault="005D73A6" w:rsidP="00286749">
      <w:pPr>
        <w:shd w:val="clear" w:color="auto" w:fill="FFFFFF"/>
        <w:spacing w:after="0" w:line="240" w:lineRule="auto"/>
        <w:jc w:val="center"/>
        <w:rPr>
          <w:rFonts w:asciiTheme="majorHAnsi" w:eastAsia="Times New Roman" w:hAnsiTheme="majorHAnsi" w:cstheme="majorHAnsi"/>
          <w:color w:val="050505"/>
          <w:sz w:val="24"/>
          <w:szCs w:val="24"/>
          <w:lang w:eastAsia="tr-TR"/>
        </w:rPr>
      </w:pPr>
    </w:p>
    <w:p w:rsidR="00152BEC" w:rsidRPr="007D309D"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Birleşmiş Milletler Gıda ve Tarım Teşkilatı (FAO) </w:t>
      </w:r>
      <w:r w:rsidR="00152BEC" w:rsidRPr="007D309D">
        <w:rPr>
          <w:rFonts w:asciiTheme="majorHAnsi" w:eastAsia="Times New Roman" w:hAnsiTheme="majorHAnsi" w:cstheme="majorHAnsi"/>
          <w:color w:val="050505"/>
          <w:sz w:val="24"/>
          <w:szCs w:val="24"/>
          <w:lang w:eastAsia="tr-TR"/>
        </w:rPr>
        <w:t xml:space="preserve">Birleşmiş Milletlerin gıda, tarım, doğal kaynak yönetimi ve ormancılık konularındaki ihtisas kurumudur. 2006 yılında Türkiye Hükümeti ve FAO arasında imzalanan anlaşma çerçevesinde Ankara’da FAO Orta Asya Alt Bölge Koordinatörlüğü (FAOSEC) kurulmuştur.  </w:t>
      </w:r>
    </w:p>
    <w:p w:rsidR="00152BEC" w:rsidRPr="007D309D"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Pr="007D309D" w:rsidRDefault="00286749"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Avrupa Bölge Müdürlüğüne bağlı olarak </w:t>
      </w:r>
      <w:r w:rsidR="00152BEC" w:rsidRPr="007D309D">
        <w:rPr>
          <w:rFonts w:asciiTheme="majorHAnsi" w:eastAsia="Times New Roman" w:hAnsiTheme="majorHAnsi" w:cstheme="majorHAnsi"/>
          <w:color w:val="050505"/>
          <w:sz w:val="24"/>
          <w:szCs w:val="24"/>
          <w:lang w:eastAsia="tr-TR"/>
        </w:rPr>
        <w:t xml:space="preserve">çalışan FAOSEC Azerbaycan, Kazakistan, Kırgızistan, Tacikistan, Türkiye, Türkmenistan ve Özbekistan </w:t>
      </w:r>
      <w:r w:rsidR="00647B6C" w:rsidRPr="007D309D">
        <w:rPr>
          <w:rFonts w:asciiTheme="majorHAnsi" w:eastAsia="Times New Roman" w:hAnsiTheme="majorHAnsi" w:cstheme="majorHAnsi"/>
          <w:color w:val="050505"/>
          <w:sz w:val="24"/>
          <w:szCs w:val="24"/>
          <w:lang w:eastAsia="tr-TR"/>
        </w:rPr>
        <w:t>dâhil</w:t>
      </w:r>
      <w:r w:rsidR="00152BEC" w:rsidRPr="007D309D">
        <w:rPr>
          <w:rFonts w:asciiTheme="majorHAnsi" w:eastAsia="Times New Roman" w:hAnsiTheme="majorHAnsi" w:cstheme="majorHAnsi"/>
          <w:color w:val="050505"/>
          <w:sz w:val="24"/>
          <w:szCs w:val="24"/>
          <w:lang w:eastAsia="tr-TR"/>
        </w:rPr>
        <w:t xml:space="preserve"> 7 ülkede hizmet vermektedir. </w:t>
      </w:r>
    </w:p>
    <w:p w:rsidR="00152BEC" w:rsidRPr="007D309D" w:rsidRDefault="00152BEC"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152BEC" w:rsidRPr="007D309D" w:rsidRDefault="00152BEC" w:rsidP="00152BEC">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Yaklaşık 20 bin üyesi bulunan Orman Mühendisleri Odası (OMO) Türkiye Cumhuriyeti Anayasasına göre “kamu kurumu niteliğinde bir meslek kuruluşu” dur.  OMO  “6235 Sayılı Türk Mühendis ve Mimar Odaları Birliği Kanunu”  ve “5531 Sayılı Orman Mühendisliği, Orman Endüstri Mühendisliği ve Ağaç İşleri Endüstri Mühendisliği Hakkında Kanun “  ve 12 Temmuz 2006 tarihli Resmi Gazetede yayımlanan “Türk Mühendis ve Mimar Odaları Birliği Orman Mühendisleri Odası Ana Yönetmeliği” kapsamında faaliyetlerini yürütmektedir. </w:t>
      </w:r>
    </w:p>
    <w:p w:rsidR="00286749" w:rsidRPr="007D309D"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152BEC" w:rsidRPr="007D309D" w:rsidRDefault="00152BE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Ulusal faaliyetlerinin yanında OMO, mevzuatından aldığı yetki ve dünya çapındaki teknik kapasitesi ile </w:t>
      </w:r>
      <w:r w:rsidR="00647B6C" w:rsidRPr="007D309D">
        <w:rPr>
          <w:rFonts w:asciiTheme="majorHAnsi" w:eastAsia="Times New Roman" w:hAnsiTheme="majorHAnsi" w:cstheme="majorHAnsi"/>
          <w:color w:val="050505"/>
          <w:sz w:val="24"/>
          <w:szCs w:val="24"/>
          <w:lang w:eastAsia="tr-TR"/>
        </w:rPr>
        <w:t xml:space="preserve">uluslararası alanda da faaliyet göstermektedir. </w:t>
      </w:r>
    </w:p>
    <w:p w:rsidR="00647B6C" w:rsidRPr="007D309D"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Pr="007D309D"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Bu kapsamda OMO ile FAO arasında </w:t>
      </w:r>
      <w:r w:rsidR="00286749" w:rsidRPr="007D309D">
        <w:rPr>
          <w:rFonts w:asciiTheme="majorHAnsi" w:eastAsia="Times New Roman" w:hAnsiTheme="majorHAnsi" w:cstheme="majorHAnsi"/>
          <w:color w:val="050505"/>
          <w:sz w:val="24"/>
          <w:szCs w:val="24"/>
          <w:lang w:eastAsia="tr-TR"/>
        </w:rPr>
        <w:t>16 Şubat 2023 tarihinde “</w:t>
      </w:r>
      <w:r w:rsidRPr="007D309D">
        <w:rPr>
          <w:rFonts w:asciiTheme="majorHAnsi" w:eastAsia="Times New Roman" w:hAnsiTheme="majorHAnsi" w:cstheme="majorHAnsi"/>
          <w:color w:val="050505"/>
          <w:sz w:val="24"/>
          <w:szCs w:val="24"/>
          <w:lang w:eastAsia="tr-TR"/>
        </w:rPr>
        <w:t xml:space="preserve">FAOSEC Bölgesinde </w:t>
      </w:r>
      <w:r w:rsidR="00286749" w:rsidRPr="007D309D">
        <w:rPr>
          <w:rFonts w:asciiTheme="majorHAnsi" w:eastAsia="Times New Roman" w:hAnsiTheme="majorHAnsi" w:cstheme="majorHAnsi"/>
          <w:color w:val="050505"/>
          <w:sz w:val="24"/>
          <w:szCs w:val="24"/>
          <w:lang w:eastAsia="tr-TR"/>
        </w:rPr>
        <w:t xml:space="preserve">İklim Değişikliğinin Ormancılık Üzerindeki Olumsuz Etkisiyle Mücadeleye Yönelik Doğa Temelli Çözümlerin (NbS) Uygulanmasına İlişkin </w:t>
      </w:r>
      <w:r w:rsidR="00286749" w:rsidRPr="007D309D">
        <w:rPr>
          <w:rFonts w:asciiTheme="majorHAnsi" w:eastAsia="Times New Roman" w:hAnsiTheme="majorHAnsi" w:cstheme="majorHAnsi"/>
          <w:b/>
          <w:color w:val="050505"/>
          <w:sz w:val="24"/>
          <w:szCs w:val="24"/>
          <w:lang w:eastAsia="tr-TR"/>
        </w:rPr>
        <w:t>Rehber</w:t>
      </w:r>
      <w:r w:rsidR="00286749" w:rsidRPr="007D309D">
        <w:rPr>
          <w:rFonts w:asciiTheme="majorHAnsi" w:eastAsia="Times New Roman" w:hAnsiTheme="majorHAnsi" w:cstheme="majorHAnsi"/>
          <w:color w:val="050505"/>
          <w:sz w:val="24"/>
          <w:szCs w:val="24"/>
          <w:lang w:eastAsia="tr-TR"/>
        </w:rPr>
        <w:t xml:space="preserve">”in hazırlanması </w:t>
      </w:r>
      <w:r w:rsidRPr="007D309D">
        <w:rPr>
          <w:rFonts w:asciiTheme="majorHAnsi" w:eastAsia="Times New Roman" w:hAnsiTheme="majorHAnsi" w:cstheme="majorHAnsi"/>
          <w:color w:val="050505"/>
          <w:sz w:val="24"/>
          <w:szCs w:val="24"/>
          <w:lang w:eastAsia="tr-TR"/>
        </w:rPr>
        <w:t xml:space="preserve">ve bir eğitim düzenlenmesi için işbirliği anlaşması imzalanmıştır. </w:t>
      </w:r>
    </w:p>
    <w:p w:rsidR="00647B6C" w:rsidRPr="007D309D"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Pr="007D309D"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Bu çerçevede 7 ülkeden ulusal uzmanların, akademisyenlerin ve yetkililerin katılımı ile hazırlanan Rehber FAO tarafından onaylanarak 12 Eylül 2023 tarihinde yayınlanmıştır. </w:t>
      </w:r>
    </w:p>
    <w:p w:rsidR="00647B6C" w:rsidRPr="007D309D" w:rsidRDefault="00647B6C"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647B6C"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Rehberin ilgili taraflara ulaşması ve bu sayede daha fazla fayda sağlaması amacıyla Türkçe ve Rusça versiyonları hazırlanmış olup kurumlara gönderilmiştir. </w:t>
      </w:r>
    </w:p>
    <w:p w:rsidR="007A0720"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286749" w:rsidRPr="007D309D"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FAOSEC bölgesinin ve ülkelerin</w:t>
      </w:r>
      <w:r w:rsidR="00286749" w:rsidRPr="007D309D">
        <w:rPr>
          <w:rFonts w:asciiTheme="majorHAnsi" w:eastAsia="Times New Roman" w:hAnsiTheme="majorHAnsi" w:cstheme="majorHAnsi"/>
          <w:color w:val="050505"/>
          <w:sz w:val="24"/>
          <w:szCs w:val="24"/>
          <w:lang w:eastAsia="tr-TR"/>
        </w:rPr>
        <w:t xml:space="preserve"> teknik kapasitelerin ve iş birliği olanaklarının güçlendirilmesini amaçlaya</w:t>
      </w:r>
      <w:r w:rsidRPr="007D309D">
        <w:rPr>
          <w:rFonts w:asciiTheme="majorHAnsi" w:eastAsia="Times New Roman" w:hAnsiTheme="majorHAnsi" w:cstheme="majorHAnsi"/>
          <w:color w:val="050505"/>
          <w:sz w:val="24"/>
          <w:szCs w:val="24"/>
          <w:lang w:eastAsia="tr-TR"/>
        </w:rPr>
        <w:t xml:space="preserve">n rehber </w:t>
      </w:r>
      <w:r w:rsidR="00286749" w:rsidRPr="007D309D">
        <w:rPr>
          <w:rFonts w:asciiTheme="majorHAnsi" w:eastAsia="Times New Roman" w:hAnsiTheme="majorHAnsi" w:cstheme="majorHAnsi"/>
          <w:color w:val="050505"/>
          <w:sz w:val="24"/>
          <w:szCs w:val="24"/>
          <w:lang w:eastAsia="tr-TR"/>
        </w:rPr>
        <w:t xml:space="preserve">iklim değişikliğinin ormancılık üzerindeki olumsuz etkileriyle mücadele etmek adına </w:t>
      </w:r>
      <w:r w:rsidRPr="007D309D">
        <w:rPr>
          <w:rFonts w:asciiTheme="majorHAnsi" w:eastAsia="Times New Roman" w:hAnsiTheme="majorHAnsi" w:cstheme="majorHAnsi"/>
          <w:color w:val="050505"/>
          <w:sz w:val="24"/>
          <w:szCs w:val="24"/>
          <w:lang w:eastAsia="tr-TR"/>
        </w:rPr>
        <w:t xml:space="preserve">doğa temelli çözüm </w:t>
      </w:r>
      <w:r w:rsidR="00286749" w:rsidRPr="007D309D">
        <w:rPr>
          <w:rFonts w:asciiTheme="majorHAnsi" w:eastAsia="Times New Roman" w:hAnsiTheme="majorHAnsi" w:cstheme="majorHAnsi"/>
          <w:color w:val="050505"/>
          <w:sz w:val="24"/>
          <w:szCs w:val="24"/>
          <w:lang w:eastAsia="tr-TR"/>
        </w:rPr>
        <w:t xml:space="preserve">örneklerini tanıtarak, yerel, uygun maliyetli ve kanıtlanmış çözümleri teşvik ederek ortak kalkınma hedeflerine katkıda bulunacaktır. </w:t>
      </w:r>
    </w:p>
    <w:p w:rsidR="007A0720"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Pr="007D309D"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Rehber bilgiye ve kanıta dayalı politika ve strateji geliştirmeyi desteklemek için bir yol gösterici belge mahiyetindedir. </w:t>
      </w:r>
    </w:p>
    <w:p w:rsidR="005D73A6" w:rsidRPr="007D309D"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Hazırlanan Rehberin uygulamaya aktarılmasına desteklemek amacıyla </w:t>
      </w:r>
      <w:r w:rsidR="005D73A6" w:rsidRPr="007D309D">
        <w:rPr>
          <w:rFonts w:asciiTheme="majorHAnsi" w:eastAsia="Times New Roman" w:hAnsiTheme="majorHAnsi" w:cstheme="majorHAnsi"/>
          <w:color w:val="050505"/>
          <w:sz w:val="24"/>
          <w:szCs w:val="24"/>
          <w:lang w:eastAsia="tr-TR"/>
        </w:rPr>
        <w:t xml:space="preserve">bu eğitimi düzenlemiş bulunuyoruz. </w:t>
      </w:r>
    </w:p>
    <w:p w:rsidR="007A0720"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A0720" w:rsidRPr="007D309D" w:rsidRDefault="007A0720"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Orman Genel Müdürlüğü, Orman Mühendisleri Odası ve FAO işbirliğinde düzenlenen bu eğitime </w:t>
      </w:r>
    </w:p>
    <w:p w:rsidR="00686F1D" w:rsidRPr="007D309D" w:rsidRDefault="00286749"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Azerbaycan, Kazakistan, Kırgızistan, Tacikistan, Türkiye, Türkmenistan, Özbekistan ve FAO temsilcileri</w:t>
      </w:r>
      <w:r w:rsidR="00686F1D" w:rsidRPr="007D309D">
        <w:rPr>
          <w:rFonts w:asciiTheme="majorHAnsi" w:eastAsia="Times New Roman" w:hAnsiTheme="majorHAnsi" w:cstheme="majorHAnsi"/>
          <w:color w:val="050505"/>
          <w:sz w:val="24"/>
          <w:szCs w:val="24"/>
          <w:lang w:eastAsia="tr-TR"/>
        </w:rPr>
        <w:t xml:space="preserve"> katılım sağ</w:t>
      </w:r>
      <w:r w:rsidR="005D73A6" w:rsidRPr="007D309D">
        <w:rPr>
          <w:rFonts w:asciiTheme="majorHAnsi" w:eastAsia="Times New Roman" w:hAnsiTheme="majorHAnsi" w:cstheme="majorHAnsi"/>
          <w:color w:val="050505"/>
          <w:sz w:val="24"/>
          <w:szCs w:val="24"/>
          <w:lang w:eastAsia="tr-TR"/>
        </w:rPr>
        <w:t>lamaktadır.</w:t>
      </w:r>
    </w:p>
    <w:p w:rsidR="005D73A6" w:rsidRPr="007D309D"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5D73A6" w:rsidRPr="007D309D"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Ayrıca İspanya’dan meslektaşlarımız da tecrübelerini bizlerle paylaşacaktır.</w:t>
      </w:r>
    </w:p>
    <w:p w:rsidR="005D73A6" w:rsidRPr="007D309D" w:rsidRDefault="005D73A6"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p w:rsidR="007D309D" w:rsidRPr="007D309D" w:rsidRDefault="007D309D"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Ben bu vesile ile;</w:t>
      </w:r>
    </w:p>
    <w:p w:rsidR="007D309D" w:rsidRPr="007D309D"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Sürecin başından beri her türlü desteği veren FAOSEC Ormancılık Uzmanı Sayın Peter Pechacek’ in şahsında FAO ekibine, </w:t>
      </w:r>
    </w:p>
    <w:p w:rsidR="007D309D"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 xml:space="preserve">Koordinatör İsmail Belen’ in nezdinde rehber uzmanlarımıza, </w:t>
      </w:r>
    </w:p>
    <w:p w:rsidR="00D07462" w:rsidRPr="007D309D" w:rsidRDefault="00D07462"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eastAsia="tr-TR"/>
        </w:rPr>
      </w:pPr>
      <w:r>
        <w:rPr>
          <w:rFonts w:asciiTheme="majorHAnsi" w:eastAsia="Times New Roman" w:hAnsiTheme="majorHAnsi" w:cstheme="majorHAnsi"/>
          <w:color w:val="050505"/>
          <w:sz w:val="24"/>
          <w:szCs w:val="24"/>
          <w:lang w:eastAsia="tr-TR"/>
        </w:rPr>
        <w:t>Davetli konuşmacımız Prof.Dr. Yusuf Serengil’e</w:t>
      </w:r>
      <w:bookmarkStart w:id="0" w:name="_GoBack"/>
      <w:bookmarkEnd w:id="0"/>
    </w:p>
    <w:p w:rsidR="007D309D" w:rsidRPr="007D309D"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Ülke temsilcilerimize,</w:t>
      </w:r>
    </w:p>
    <w:p w:rsidR="007A0720" w:rsidRPr="007D309D" w:rsidRDefault="007D309D" w:rsidP="007D309D">
      <w:pPr>
        <w:pStyle w:val="ListeParagraf"/>
        <w:numPr>
          <w:ilvl w:val="0"/>
          <w:numId w:val="4"/>
        </w:numPr>
        <w:shd w:val="clear" w:color="auto" w:fill="FFFFFF"/>
        <w:spacing w:after="0" w:line="240" w:lineRule="auto"/>
        <w:jc w:val="both"/>
        <w:rPr>
          <w:rFonts w:asciiTheme="majorHAnsi" w:eastAsia="Times New Roman" w:hAnsiTheme="majorHAnsi" w:cstheme="majorHAnsi"/>
          <w:color w:val="050505"/>
          <w:sz w:val="24"/>
          <w:szCs w:val="24"/>
          <w:lang w:eastAsia="tr-TR"/>
        </w:rPr>
      </w:pPr>
      <w:r w:rsidRPr="007D309D">
        <w:rPr>
          <w:rFonts w:asciiTheme="majorHAnsi" w:eastAsia="Times New Roman" w:hAnsiTheme="majorHAnsi" w:cstheme="majorHAnsi"/>
          <w:color w:val="050505"/>
          <w:sz w:val="24"/>
          <w:szCs w:val="24"/>
          <w:lang w:eastAsia="tr-TR"/>
        </w:rPr>
        <w:t>Bölge Müdürümüz Vedat Dikici’nin şahsında ev sahibimiz Orman Genel Müdürlüğümüze teşekkür eder, eğitimin hayırlara vesile olmasını dilerim.</w:t>
      </w:r>
    </w:p>
    <w:p w:rsidR="007D309D" w:rsidRPr="007D309D" w:rsidRDefault="007D309D" w:rsidP="00286749">
      <w:pPr>
        <w:shd w:val="clear" w:color="auto" w:fill="FFFFFF"/>
        <w:spacing w:after="0" w:line="240" w:lineRule="auto"/>
        <w:jc w:val="both"/>
        <w:rPr>
          <w:rFonts w:asciiTheme="majorHAnsi" w:eastAsia="Times New Roman" w:hAnsiTheme="majorHAnsi" w:cstheme="majorHAnsi"/>
          <w:color w:val="050505"/>
          <w:sz w:val="24"/>
          <w:szCs w:val="24"/>
          <w:lang w:eastAsia="tr-TR"/>
        </w:rPr>
      </w:pPr>
    </w:p>
    <w:sectPr w:rsidR="007D309D" w:rsidRPr="007D3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9F6"/>
    <w:multiLevelType w:val="hybridMultilevel"/>
    <w:tmpl w:val="15BAEFC0"/>
    <w:lvl w:ilvl="0" w:tplc="8174D88E">
      <w:numFmt w:val="bullet"/>
      <w:lvlText w:val="-"/>
      <w:lvlJc w:val="left"/>
      <w:pPr>
        <w:ind w:left="780" w:hanging="360"/>
      </w:pPr>
      <w:rPr>
        <w:rFonts w:ascii="Calibri Light" w:eastAsia="Times New Roman" w:hAnsi="Calibri Light" w:cs="Calibri Light"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9F01585"/>
    <w:multiLevelType w:val="hybridMultilevel"/>
    <w:tmpl w:val="6D84D1B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31DA3296"/>
    <w:multiLevelType w:val="hybridMultilevel"/>
    <w:tmpl w:val="D3F26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61741B"/>
    <w:multiLevelType w:val="hybridMultilevel"/>
    <w:tmpl w:val="3D3C7210"/>
    <w:lvl w:ilvl="0" w:tplc="8174D88E">
      <w:numFmt w:val="bullet"/>
      <w:lvlText w:val="-"/>
      <w:lvlJc w:val="left"/>
      <w:pPr>
        <w:ind w:left="720"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59"/>
    <w:rsid w:val="00152BEC"/>
    <w:rsid w:val="00286749"/>
    <w:rsid w:val="003A6091"/>
    <w:rsid w:val="00416F59"/>
    <w:rsid w:val="005D73A6"/>
    <w:rsid w:val="00614FF8"/>
    <w:rsid w:val="00647B6C"/>
    <w:rsid w:val="00686F1D"/>
    <w:rsid w:val="007A0720"/>
    <w:rsid w:val="007D309D"/>
    <w:rsid w:val="008350CF"/>
    <w:rsid w:val="008E5731"/>
    <w:rsid w:val="00D07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7509"/>
  <w15:chartTrackingRefBased/>
  <w15:docId w15:val="{C1C9322F-89A7-4B3A-9DCA-B6B755D0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A0720"/>
    <w:rPr>
      <w:color w:val="0000FF"/>
      <w:u w:val="single"/>
    </w:rPr>
  </w:style>
  <w:style w:type="paragraph" w:styleId="ListeParagraf">
    <w:name w:val="List Paragraph"/>
    <w:basedOn w:val="Normal"/>
    <w:uiPriority w:val="34"/>
    <w:qFormat/>
    <w:rsid w:val="007A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060">
      <w:bodyDiv w:val="1"/>
      <w:marLeft w:val="0"/>
      <w:marRight w:val="0"/>
      <w:marTop w:val="0"/>
      <w:marBottom w:val="0"/>
      <w:divBdr>
        <w:top w:val="none" w:sz="0" w:space="0" w:color="auto"/>
        <w:left w:val="none" w:sz="0" w:space="0" w:color="auto"/>
        <w:bottom w:val="none" w:sz="0" w:space="0" w:color="auto"/>
        <w:right w:val="none" w:sz="0" w:space="0" w:color="auto"/>
      </w:divBdr>
      <w:divsChild>
        <w:div w:id="1186822388">
          <w:marLeft w:val="0"/>
          <w:marRight w:val="0"/>
          <w:marTop w:val="120"/>
          <w:marBottom w:val="0"/>
          <w:divBdr>
            <w:top w:val="none" w:sz="0" w:space="0" w:color="auto"/>
            <w:left w:val="none" w:sz="0" w:space="0" w:color="auto"/>
            <w:bottom w:val="none" w:sz="0" w:space="0" w:color="auto"/>
            <w:right w:val="none" w:sz="0" w:space="0" w:color="auto"/>
          </w:divBdr>
          <w:divsChild>
            <w:div w:id="460072647">
              <w:marLeft w:val="0"/>
              <w:marRight w:val="0"/>
              <w:marTop w:val="0"/>
              <w:marBottom w:val="0"/>
              <w:divBdr>
                <w:top w:val="none" w:sz="0" w:space="0" w:color="auto"/>
                <w:left w:val="none" w:sz="0" w:space="0" w:color="auto"/>
                <w:bottom w:val="none" w:sz="0" w:space="0" w:color="auto"/>
                <w:right w:val="none" w:sz="0" w:space="0" w:color="auto"/>
              </w:divBdr>
            </w:div>
          </w:divsChild>
        </w:div>
        <w:div w:id="1034312926">
          <w:marLeft w:val="0"/>
          <w:marRight w:val="0"/>
          <w:marTop w:val="120"/>
          <w:marBottom w:val="0"/>
          <w:divBdr>
            <w:top w:val="none" w:sz="0" w:space="0" w:color="auto"/>
            <w:left w:val="none" w:sz="0" w:space="0" w:color="auto"/>
            <w:bottom w:val="none" w:sz="0" w:space="0" w:color="auto"/>
            <w:right w:val="none" w:sz="0" w:space="0" w:color="auto"/>
          </w:divBdr>
          <w:divsChild>
            <w:div w:id="1421292456">
              <w:marLeft w:val="0"/>
              <w:marRight w:val="0"/>
              <w:marTop w:val="0"/>
              <w:marBottom w:val="0"/>
              <w:divBdr>
                <w:top w:val="none" w:sz="0" w:space="0" w:color="auto"/>
                <w:left w:val="none" w:sz="0" w:space="0" w:color="auto"/>
                <w:bottom w:val="none" w:sz="0" w:space="0" w:color="auto"/>
                <w:right w:val="none" w:sz="0" w:space="0" w:color="auto"/>
              </w:divBdr>
            </w:div>
          </w:divsChild>
        </w:div>
        <w:div w:id="620263442">
          <w:marLeft w:val="0"/>
          <w:marRight w:val="0"/>
          <w:marTop w:val="120"/>
          <w:marBottom w:val="0"/>
          <w:divBdr>
            <w:top w:val="none" w:sz="0" w:space="0" w:color="auto"/>
            <w:left w:val="none" w:sz="0" w:space="0" w:color="auto"/>
            <w:bottom w:val="none" w:sz="0" w:space="0" w:color="auto"/>
            <w:right w:val="none" w:sz="0" w:space="0" w:color="auto"/>
          </w:divBdr>
          <w:divsChild>
            <w:div w:id="1471053063">
              <w:marLeft w:val="0"/>
              <w:marRight w:val="0"/>
              <w:marTop w:val="0"/>
              <w:marBottom w:val="0"/>
              <w:divBdr>
                <w:top w:val="none" w:sz="0" w:space="0" w:color="auto"/>
                <w:left w:val="none" w:sz="0" w:space="0" w:color="auto"/>
                <w:bottom w:val="none" w:sz="0" w:space="0" w:color="auto"/>
                <w:right w:val="none" w:sz="0" w:space="0" w:color="auto"/>
              </w:divBdr>
            </w:div>
          </w:divsChild>
        </w:div>
        <w:div w:id="136189400">
          <w:marLeft w:val="0"/>
          <w:marRight w:val="0"/>
          <w:marTop w:val="120"/>
          <w:marBottom w:val="0"/>
          <w:divBdr>
            <w:top w:val="none" w:sz="0" w:space="0" w:color="auto"/>
            <w:left w:val="none" w:sz="0" w:space="0" w:color="auto"/>
            <w:bottom w:val="none" w:sz="0" w:space="0" w:color="auto"/>
            <w:right w:val="none" w:sz="0" w:space="0" w:color="auto"/>
          </w:divBdr>
          <w:divsChild>
            <w:div w:id="1740055775">
              <w:marLeft w:val="0"/>
              <w:marRight w:val="0"/>
              <w:marTop w:val="0"/>
              <w:marBottom w:val="0"/>
              <w:divBdr>
                <w:top w:val="none" w:sz="0" w:space="0" w:color="auto"/>
                <w:left w:val="none" w:sz="0" w:space="0" w:color="auto"/>
                <w:bottom w:val="none" w:sz="0" w:space="0" w:color="auto"/>
                <w:right w:val="none" w:sz="0" w:space="0" w:color="auto"/>
              </w:divBdr>
            </w:div>
          </w:divsChild>
        </w:div>
        <w:div w:id="1792089142">
          <w:marLeft w:val="0"/>
          <w:marRight w:val="0"/>
          <w:marTop w:val="120"/>
          <w:marBottom w:val="0"/>
          <w:divBdr>
            <w:top w:val="none" w:sz="0" w:space="0" w:color="auto"/>
            <w:left w:val="none" w:sz="0" w:space="0" w:color="auto"/>
            <w:bottom w:val="none" w:sz="0" w:space="0" w:color="auto"/>
            <w:right w:val="none" w:sz="0" w:space="0" w:color="auto"/>
          </w:divBdr>
          <w:divsChild>
            <w:div w:id="165172803">
              <w:marLeft w:val="0"/>
              <w:marRight w:val="0"/>
              <w:marTop w:val="0"/>
              <w:marBottom w:val="0"/>
              <w:divBdr>
                <w:top w:val="none" w:sz="0" w:space="0" w:color="auto"/>
                <w:left w:val="none" w:sz="0" w:space="0" w:color="auto"/>
                <w:bottom w:val="none" w:sz="0" w:space="0" w:color="auto"/>
                <w:right w:val="none" w:sz="0" w:space="0" w:color="auto"/>
              </w:divBdr>
            </w:div>
          </w:divsChild>
        </w:div>
        <w:div w:id="1872497960">
          <w:marLeft w:val="0"/>
          <w:marRight w:val="0"/>
          <w:marTop w:val="120"/>
          <w:marBottom w:val="0"/>
          <w:divBdr>
            <w:top w:val="none" w:sz="0" w:space="0" w:color="auto"/>
            <w:left w:val="none" w:sz="0" w:space="0" w:color="auto"/>
            <w:bottom w:val="none" w:sz="0" w:space="0" w:color="auto"/>
            <w:right w:val="none" w:sz="0" w:space="0" w:color="auto"/>
          </w:divBdr>
          <w:divsChild>
            <w:div w:id="1321546285">
              <w:marLeft w:val="0"/>
              <w:marRight w:val="0"/>
              <w:marTop w:val="0"/>
              <w:marBottom w:val="0"/>
              <w:divBdr>
                <w:top w:val="none" w:sz="0" w:space="0" w:color="auto"/>
                <w:left w:val="none" w:sz="0" w:space="0" w:color="auto"/>
                <w:bottom w:val="none" w:sz="0" w:space="0" w:color="auto"/>
                <w:right w:val="none" w:sz="0" w:space="0" w:color="auto"/>
              </w:divBdr>
            </w:div>
          </w:divsChild>
        </w:div>
        <w:div w:id="102312949">
          <w:marLeft w:val="0"/>
          <w:marRight w:val="0"/>
          <w:marTop w:val="120"/>
          <w:marBottom w:val="0"/>
          <w:divBdr>
            <w:top w:val="none" w:sz="0" w:space="0" w:color="auto"/>
            <w:left w:val="none" w:sz="0" w:space="0" w:color="auto"/>
            <w:bottom w:val="none" w:sz="0" w:space="0" w:color="auto"/>
            <w:right w:val="none" w:sz="0" w:space="0" w:color="auto"/>
          </w:divBdr>
          <w:divsChild>
            <w:div w:id="868252827">
              <w:marLeft w:val="0"/>
              <w:marRight w:val="0"/>
              <w:marTop w:val="0"/>
              <w:marBottom w:val="0"/>
              <w:divBdr>
                <w:top w:val="none" w:sz="0" w:space="0" w:color="auto"/>
                <w:left w:val="none" w:sz="0" w:space="0" w:color="auto"/>
                <w:bottom w:val="none" w:sz="0" w:space="0" w:color="auto"/>
                <w:right w:val="none" w:sz="0" w:space="0" w:color="auto"/>
              </w:divBdr>
            </w:div>
          </w:divsChild>
        </w:div>
        <w:div w:id="1428962966">
          <w:marLeft w:val="0"/>
          <w:marRight w:val="0"/>
          <w:marTop w:val="120"/>
          <w:marBottom w:val="0"/>
          <w:divBdr>
            <w:top w:val="none" w:sz="0" w:space="0" w:color="auto"/>
            <w:left w:val="none" w:sz="0" w:space="0" w:color="auto"/>
            <w:bottom w:val="none" w:sz="0" w:space="0" w:color="auto"/>
            <w:right w:val="none" w:sz="0" w:space="0" w:color="auto"/>
          </w:divBdr>
          <w:divsChild>
            <w:div w:id="1745758416">
              <w:marLeft w:val="0"/>
              <w:marRight w:val="0"/>
              <w:marTop w:val="0"/>
              <w:marBottom w:val="0"/>
              <w:divBdr>
                <w:top w:val="none" w:sz="0" w:space="0" w:color="auto"/>
                <w:left w:val="none" w:sz="0" w:space="0" w:color="auto"/>
                <w:bottom w:val="none" w:sz="0" w:space="0" w:color="auto"/>
                <w:right w:val="none" w:sz="0" w:space="0" w:color="auto"/>
              </w:divBdr>
            </w:div>
          </w:divsChild>
        </w:div>
        <w:div w:id="1241522929">
          <w:marLeft w:val="0"/>
          <w:marRight w:val="0"/>
          <w:marTop w:val="120"/>
          <w:marBottom w:val="0"/>
          <w:divBdr>
            <w:top w:val="none" w:sz="0" w:space="0" w:color="auto"/>
            <w:left w:val="none" w:sz="0" w:space="0" w:color="auto"/>
            <w:bottom w:val="none" w:sz="0" w:space="0" w:color="auto"/>
            <w:right w:val="none" w:sz="0" w:space="0" w:color="auto"/>
          </w:divBdr>
          <w:divsChild>
            <w:div w:id="704907153">
              <w:marLeft w:val="0"/>
              <w:marRight w:val="0"/>
              <w:marTop w:val="0"/>
              <w:marBottom w:val="0"/>
              <w:divBdr>
                <w:top w:val="none" w:sz="0" w:space="0" w:color="auto"/>
                <w:left w:val="none" w:sz="0" w:space="0" w:color="auto"/>
                <w:bottom w:val="none" w:sz="0" w:space="0" w:color="auto"/>
                <w:right w:val="none" w:sz="0" w:space="0" w:color="auto"/>
              </w:divBdr>
            </w:div>
          </w:divsChild>
        </w:div>
        <w:div w:id="1450514741">
          <w:marLeft w:val="0"/>
          <w:marRight w:val="0"/>
          <w:marTop w:val="120"/>
          <w:marBottom w:val="0"/>
          <w:divBdr>
            <w:top w:val="none" w:sz="0" w:space="0" w:color="auto"/>
            <w:left w:val="none" w:sz="0" w:space="0" w:color="auto"/>
            <w:bottom w:val="none" w:sz="0" w:space="0" w:color="auto"/>
            <w:right w:val="none" w:sz="0" w:space="0" w:color="auto"/>
          </w:divBdr>
          <w:divsChild>
            <w:div w:id="230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2331">
      <w:bodyDiv w:val="1"/>
      <w:marLeft w:val="0"/>
      <w:marRight w:val="0"/>
      <w:marTop w:val="0"/>
      <w:marBottom w:val="0"/>
      <w:divBdr>
        <w:top w:val="none" w:sz="0" w:space="0" w:color="auto"/>
        <w:left w:val="none" w:sz="0" w:space="0" w:color="auto"/>
        <w:bottom w:val="none" w:sz="0" w:space="0" w:color="auto"/>
        <w:right w:val="none" w:sz="0" w:space="0" w:color="auto"/>
      </w:divBdr>
      <w:divsChild>
        <w:div w:id="1125122325">
          <w:marLeft w:val="0"/>
          <w:marRight w:val="0"/>
          <w:marTop w:val="120"/>
          <w:marBottom w:val="0"/>
          <w:divBdr>
            <w:top w:val="none" w:sz="0" w:space="0" w:color="auto"/>
            <w:left w:val="none" w:sz="0" w:space="0" w:color="auto"/>
            <w:bottom w:val="none" w:sz="0" w:space="0" w:color="auto"/>
            <w:right w:val="none" w:sz="0" w:space="0" w:color="auto"/>
          </w:divBdr>
          <w:divsChild>
            <w:div w:id="656767810">
              <w:marLeft w:val="0"/>
              <w:marRight w:val="0"/>
              <w:marTop w:val="0"/>
              <w:marBottom w:val="0"/>
              <w:divBdr>
                <w:top w:val="none" w:sz="0" w:space="0" w:color="auto"/>
                <w:left w:val="none" w:sz="0" w:space="0" w:color="auto"/>
                <w:bottom w:val="none" w:sz="0" w:space="0" w:color="auto"/>
                <w:right w:val="none" w:sz="0" w:space="0" w:color="auto"/>
              </w:divBdr>
            </w:div>
          </w:divsChild>
        </w:div>
        <w:div w:id="1977837851">
          <w:marLeft w:val="0"/>
          <w:marRight w:val="0"/>
          <w:marTop w:val="120"/>
          <w:marBottom w:val="0"/>
          <w:divBdr>
            <w:top w:val="none" w:sz="0" w:space="0" w:color="auto"/>
            <w:left w:val="none" w:sz="0" w:space="0" w:color="auto"/>
            <w:bottom w:val="none" w:sz="0" w:space="0" w:color="auto"/>
            <w:right w:val="none" w:sz="0" w:space="0" w:color="auto"/>
          </w:divBdr>
          <w:divsChild>
            <w:div w:id="271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5</cp:revision>
  <dcterms:created xsi:type="dcterms:W3CDTF">2023-09-19T05:41:00Z</dcterms:created>
  <dcterms:modified xsi:type="dcterms:W3CDTF">2023-09-19T06:14:00Z</dcterms:modified>
</cp:coreProperties>
</file>