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2051" w14:textId="77777777" w:rsidR="00713628" w:rsidRPr="00165051" w:rsidRDefault="00713628" w:rsidP="00713628">
      <w:pPr>
        <w:jc w:val="center"/>
        <w:rPr>
          <w:rFonts w:asciiTheme="majorHAnsi" w:hAnsiTheme="majorHAnsi" w:cstheme="majorHAnsi"/>
        </w:rPr>
      </w:pPr>
      <w:r w:rsidRPr="00165051">
        <w:rPr>
          <w:rFonts w:asciiTheme="majorHAnsi" w:hAnsiTheme="majorHAnsi" w:cstheme="majorHAnsi"/>
        </w:rPr>
        <w:t>Training on the Guidelines on Nature-based Solutions (NbSs) to Combat Negative Impact of Climate Change on Forestry in FAOSEC Countries</w:t>
      </w:r>
    </w:p>
    <w:p w14:paraId="561272B4" w14:textId="77777777" w:rsidR="00713628" w:rsidRPr="00165051" w:rsidRDefault="00713628" w:rsidP="00713628">
      <w:pPr>
        <w:jc w:val="center"/>
        <w:rPr>
          <w:rFonts w:asciiTheme="majorHAnsi" w:hAnsiTheme="majorHAnsi" w:cstheme="majorHAnsi"/>
        </w:rPr>
      </w:pPr>
    </w:p>
    <w:p w14:paraId="1CC754D6" w14:textId="77777777" w:rsidR="00713628" w:rsidRPr="00165051" w:rsidRDefault="00713628" w:rsidP="00713628">
      <w:pPr>
        <w:jc w:val="center"/>
        <w:rPr>
          <w:rFonts w:asciiTheme="majorHAnsi" w:hAnsiTheme="majorHAnsi" w:cstheme="majorHAnsi"/>
        </w:rPr>
      </w:pPr>
      <w:r w:rsidRPr="00165051">
        <w:rPr>
          <w:rFonts w:asciiTheme="majorHAnsi" w:hAnsiTheme="majorHAnsi" w:cstheme="majorHAnsi"/>
        </w:rPr>
        <w:t>26-30 September 2023 Antalya, Türkiye</w:t>
      </w:r>
    </w:p>
    <w:p w14:paraId="260E495F" w14:textId="77777777" w:rsidR="00713628" w:rsidRPr="00165051" w:rsidRDefault="00713628" w:rsidP="00713628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D217AC3" w14:textId="13FC5C0B" w:rsidR="00713628" w:rsidRPr="00165051" w:rsidRDefault="00713628" w:rsidP="00713628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Peter Pechacek</w:t>
      </w:r>
    </w:p>
    <w:p w14:paraId="586F359F" w14:textId="23818804" w:rsidR="00713628" w:rsidRDefault="00713628" w:rsidP="00713628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Forestry Officer</w:t>
      </w:r>
    </w:p>
    <w:p w14:paraId="3B4BD45D" w14:textId="70BF0E6A" w:rsidR="00713628" w:rsidRPr="00165051" w:rsidRDefault="00713628" w:rsidP="00713628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FAOSEC</w:t>
      </w:r>
    </w:p>
    <w:p w14:paraId="3D690A1A" w14:textId="77777777" w:rsidR="00713628" w:rsidRPr="00165051" w:rsidRDefault="00713628" w:rsidP="00713628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1B54C29" w14:textId="77777777" w:rsidR="00713628" w:rsidRPr="00165051" w:rsidRDefault="00713628" w:rsidP="00713628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65051">
        <w:rPr>
          <w:rFonts w:asciiTheme="majorHAnsi" w:hAnsiTheme="majorHAnsi" w:cstheme="majorHAnsi"/>
          <w:sz w:val="24"/>
          <w:szCs w:val="24"/>
        </w:rPr>
        <w:t>September 27, 2023</w:t>
      </w:r>
    </w:p>
    <w:p w14:paraId="43FBC379" w14:textId="75947D4E" w:rsidR="00D130F5" w:rsidRDefault="00713628" w:rsidP="00997CEE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65051">
        <w:rPr>
          <w:rFonts w:asciiTheme="majorHAnsi" w:hAnsiTheme="majorHAnsi" w:cstheme="majorHAnsi"/>
          <w:sz w:val="24"/>
          <w:szCs w:val="24"/>
        </w:rPr>
        <w:t>Time 10:</w:t>
      </w:r>
      <w:r w:rsidR="00997CEE">
        <w:rPr>
          <w:rFonts w:asciiTheme="majorHAnsi" w:hAnsiTheme="majorHAnsi" w:cstheme="majorHAnsi"/>
          <w:sz w:val="24"/>
          <w:szCs w:val="24"/>
        </w:rPr>
        <w:t>15-10:30</w:t>
      </w:r>
    </w:p>
    <w:p w14:paraId="1B227FDD" w14:textId="77777777" w:rsidR="00D130F5" w:rsidRDefault="00D130F5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11BED9DD" w14:textId="77777777" w:rsidR="00D130F5" w:rsidRDefault="00D130F5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61B471B5" w14:textId="77777777" w:rsidR="003575C0" w:rsidRPr="00D130F5" w:rsidRDefault="003575C0" w:rsidP="003575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</w:pPr>
      <w:r w:rsidRPr="00D130F5"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  <w:t>Dear Regional Forest Manager,</w:t>
      </w:r>
    </w:p>
    <w:p w14:paraId="401B2392" w14:textId="77777777" w:rsidR="003575C0" w:rsidRPr="00D130F5" w:rsidRDefault="003575C0" w:rsidP="003575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</w:pPr>
    </w:p>
    <w:p w14:paraId="627B1414" w14:textId="45CC0CFD" w:rsidR="003575C0" w:rsidRPr="00D130F5" w:rsidRDefault="003575C0" w:rsidP="003575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</w:pPr>
      <w:r w:rsidRPr="00D130F5"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  <w:t>Dear Representatives of Chamber of Forest Engineers of Türkiye</w:t>
      </w:r>
    </w:p>
    <w:p w14:paraId="38C056BB" w14:textId="77777777" w:rsidR="003575C0" w:rsidRPr="00D130F5" w:rsidRDefault="003575C0" w:rsidP="003575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</w:pPr>
    </w:p>
    <w:p w14:paraId="26BE2F9D" w14:textId="44241ED9" w:rsidR="003575C0" w:rsidRPr="00D130F5" w:rsidRDefault="003575C0" w:rsidP="003575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</w:pPr>
      <w:r w:rsidRPr="00D130F5"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  <w:t>Dear guests from home and abroad who came to our workshop,</w:t>
      </w:r>
    </w:p>
    <w:p w14:paraId="49F12BA4" w14:textId="77777777" w:rsidR="003575C0" w:rsidRPr="00D130F5" w:rsidRDefault="003575C0" w:rsidP="003575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</w:pPr>
    </w:p>
    <w:p w14:paraId="69356689" w14:textId="774C6CA7" w:rsidR="003575C0" w:rsidRPr="00D130F5" w:rsidRDefault="003575C0" w:rsidP="003575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</w:pPr>
      <w:r w:rsidRPr="00D130F5"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  <w:t>Dear colleagues.</w:t>
      </w:r>
    </w:p>
    <w:p w14:paraId="5D043C71" w14:textId="77777777" w:rsidR="003575C0" w:rsidRPr="00D130F5" w:rsidRDefault="003575C0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249FBD68" w14:textId="7017D2F0" w:rsidR="00457AC2" w:rsidRPr="00D130F5" w:rsidRDefault="00457AC2">
      <w:p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hAnsiTheme="majorHAnsi" w:cstheme="majorHAnsi"/>
          <w:sz w:val="24"/>
          <w:szCs w:val="24"/>
          <w:lang w:val="en-GB"/>
        </w:rPr>
        <w:t>On behalf of FAO</w:t>
      </w:r>
      <w:r w:rsidR="00BE7C0D" w:rsidRPr="00D130F5">
        <w:rPr>
          <w:rFonts w:asciiTheme="majorHAnsi" w:hAnsiTheme="majorHAnsi" w:cstheme="majorHAnsi"/>
          <w:sz w:val="24"/>
          <w:szCs w:val="24"/>
          <w:lang w:val="en-GB"/>
        </w:rPr>
        <w:t xml:space="preserve"> Regional office for Europe and Central Asia</w:t>
      </w:r>
      <w:r w:rsidRPr="00D130F5">
        <w:rPr>
          <w:rFonts w:asciiTheme="majorHAnsi" w:hAnsiTheme="majorHAnsi" w:cstheme="majorHAnsi"/>
          <w:sz w:val="24"/>
          <w:szCs w:val="24"/>
          <w:lang w:val="en-GB"/>
        </w:rPr>
        <w:t xml:space="preserve">, I am glad to welcome you </w:t>
      </w:r>
      <w:r w:rsidR="00A64A90" w:rsidRPr="00D130F5">
        <w:rPr>
          <w:rFonts w:asciiTheme="majorHAnsi" w:hAnsiTheme="majorHAnsi" w:cstheme="majorHAnsi"/>
          <w:sz w:val="24"/>
          <w:szCs w:val="24"/>
          <w:lang w:val="en-GB"/>
        </w:rPr>
        <w:t xml:space="preserve">here </w:t>
      </w:r>
      <w:r w:rsidRPr="00D130F5">
        <w:rPr>
          <w:rFonts w:asciiTheme="majorHAnsi" w:hAnsiTheme="majorHAnsi" w:cstheme="majorHAnsi"/>
          <w:sz w:val="24"/>
          <w:szCs w:val="24"/>
          <w:lang w:val="en-GB"/>
        </w:rPr>
        <w:t xml:space="preserve">in </w:t>
      </w:r>
      <w:r w:rsidR="00681506" w:rsidRPr="00D130F5">
        <w:rPr>
          <w:rFonts w:asciiTheme="majorHAnsi" w:hAnsiTheme="majorHAnsi" w:cstheme="majorHAnsi"/>
          <w:sz w:val="24"/>
          <w:szCs w:val="24"/>
          <w:lang w:val="en-GB"/>
        </w:rPr>
        <w:t>Antalya</w:t>
      </w:r>
      <w:r w:rsidRPr="00D130F5">
        <w:rPr>
          <w:rFonts w:asciiTheme="majorHAnsi" w:hAnsiTheme="majorHAnsi" w:cstheme="majorHAnsi"/>
          <w:sz w:val="24"/>
          <w:szCs w:val="24"/>
          <w:lang w:val="en-GB"/>
        </w:rPr>
        <w:t xml:space="preserve">. You came here to attend the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training workshop on </w:t>
      </w:r>
      <w:r w:rsidR="00681506" w:rsidRPr="00D130F5">
        <w:rPr>
          <w:rFonts w:asciiTheme="majorHAnsi" w:hAnsiTheme="majorHAnsi" w:cstheme="majorHAnsi"/>
          <w:sz w:val="24"/>
          <w:szCs w:val="24"/>
        </w:rPr>
        <w:t xml:space="preserve">the Guidelines </w:t>
      </w:r>
      <w:r w:rsidR="002F675A" w:rsidRPr="00D130F5">
        <w:rPr>
          <w:rFonts w:asciiTheme="majorHAnsi" w:hAnsiTheme="majorHAnsi" w:cstheme="majorHAnsi"/>
          <w:sz w:val="24"/>
          <w:szCs w:val="24"/>
        </w:rPr>
        <w:t>for</w:t>
      </w:r>
      <w:r w:rsidR="00681506" w:rsidRPr="00D130F5">
        <w:rPr>
          <w:rFonts w:asciiTheme="majorHAnsi" w:hAnsiTheme="majorHAnsi" w:cstheme="majorHAnsi"/>
          <w:sz w:val="24"/>
          <w:szCs w:val="24"/>
        </w:rPr>
        <w:t xml:space="preserve"> Nature-based Solutions to Com</w:t>
      </w:r>
      <w:bookmarkStart w:id="0" w:name="_GoBack"/>
      <w:bookmarkEnd w:id="0"/>
      <w:r w:rsidR="00681506" w:rsidRPr="00D130F5">
        <w:rPr>
          <w:rFonts w:asciiTheme="majorHAnsi" w:hAnsiTheme="majorHAnsi" w:cstheme="majorHAnsi"/>
          <w:sz w:val="24"/>
          <w:szCs w:val="24"/>
        </w:rPr>
        <w:t>bat Negative Impact of Climate Change on Forestry in FAOSEC Countries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, which </w:t>
      </w:r>
      <w:r w:rsidR="00A64A90" w:rsidRPr="00D130F5">
        <w:rPr>
          <w:rFonts w:asciiTheme="majorHAnsi" w:eastAsia="Times New Roman" w:hAnsiTheme="majorHAnsi" w:cstheme="majorHAnsi"/>
          <w:sz w:val="24"/>
          <w:szCs w:val="24"/>
        </w:rPr>
        <w:t xml:space="preserve">is hosted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by the </w:t>
      </w:r>
      <w:r w:rsidR="00681506" w:rsidRPr="00D130F5"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  <w:t>Chamber of Forest Engineers of Türkiye</w:t>
      </w:r>
      <w:r w:rsidR="004D7FC7" w:rsidRPr="00D130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F320930" w14:textId="77777777" w:rsidR="00E37092" w:rsidRPr="00D130F5" w:rsidRDefault="00E37092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5D973813" w14:textId="77777777" w:rsidR="00E37092" w:rsidRPr="00D130F5" w:rsidRDefault="00457AC2" w:rsidP="00BE7C0D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D130F5">
        <w:rPr>
          <w:rFonts w:asciiTheme="majorHAnsi" w:hAnsiTheme="majorHAnsi" w:cstheme="majorHAnsi"/>
          <w:sz w:val="24"/>
          <w:szCs w:val="24"/>
          <w:lang w:val="en-GB"/>
        </w:rPr>
        <w:t>I am delighted t</w:t>
      </w:r>
      <w:r w:rsidR="00BE7C0D" w:rsidRPr="00D130F5">
        <w:rPr>
          <w:rFonts w:asciiTheme="majorHAnsi" w:hAnsiTheme="majorHAnsi" w:cstheme="majorHAnsi"/>
          <w:sz w:val="24"/>
          <w:szCs w:val="24"/>
          <w:lang w:val="en-GB"/>
        </w:rPr>
        <w:t>o deliver a few opening remarks.</w:t>
      </w:r>
    </w:p>
    <w:p w14:paraId="0D4F0F3E" w14:textId="77777777" w:rsidR="00BE7C0D" w:rsidRPr="00D130F5" w:rsidRDefault="00BE7C0D" w:rsidP="00BE7C0D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D130F5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2D0864F0" w14:textId="4A8B9040" w:rsidR="005D29DF" w:rsidRPr="00D130F5" w:rsidRDefault="00C40262" w:rsidP="00BE7C0D">
      <w:p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In </w:t>
      </w:r>
      <w:r w:rsidR="00681506" w:rsidRPr="00D130F5">
        <w:rPr>
          <w:rFonts w:asciiTheme="majorHAnsi" w:eastAsia="Times New Roman" w:hAnsiTheme="majorHAnsi" w:cstheme="majorHAnsi"/>
          <w:sz w:val="24"/>
          <w:szCs w:val="24"/>
        </w:rPr>
        <w:t>February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20</w:t>
      </w:r>
      <w:r w:rsidR="00681506" w:rsidRPr="00D130F5">
        <w:rPr>
          <w:rFonts w:asciiTheme="majorHAnsi" w:eastAsia="Times New Roman" w:hAnsiTheme="majorHAnsi" w:cstheme="majorHAnsi"/>
          <w:sz w:val="24"/>
          <w:szCs w:val="24"/>
        </w:rPr>
        <w:t>23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, FAO and the </w:t>
      </w:r>
      <w:r w:rsidR="00681506" w:rsidRPr="00D130F5"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  <w:t>Chamber of Forest Engineers of Türkiye</w:t>
      </w:r>
      <w:r w:rsidR="00681506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signed </w:t>
      </w:r>
      <w:r w:rsidR="00BE7C0D" w:rsidRPr="00D130F5">
        <w:rPr>
          <w:rFonts w:asciiTheme="majorHAnsi" w:eastAsia="Times New Roman" w:hAnsiTheme="majorHAnsi" w:cstheme="majorHAnsi"/>
          <w:sz w:val="24"/>
          <w:szCs w:val="24"/>
        </w:rPr>
        <w:t>a</w:t>
      </w:r>
      <w:r w:rsidR="00681506" w:rsidRPr="00D130F5">
        <w:rPr>
          <w:rFonts w:asciiTheme="majorHAnsi" w:eastAsia="Times New Roman" w:hAnsiTheme="majorHAnsi" w:cstheme="majorHAnsi"/>
          <w:sz w:val="24"/>
          <w:szCs w:val="24"/>
        </w:rPr>
        <w:t>n Agreement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E7C0D" w:rsidRPr="00D130F5">
        <w:rPr>
          <w:rFonts w:asciiTheme="majorHAnsi" w:eastAsia="Times New Roman" w:hAnsiTheme="majorHAnsi" w:cstheme="majorHAnsi"/>
          <w:sz w:val="24"/>
          <w:szCs w:val="24"/>
        </w:rPr>
        <w:t>on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60BFF" w:rsidRPr="00D130F5">
        <w:rPr>
          <w:rFonts w:asciiTheme="majorHAnsi" w:eastAsia="Times New Roman" w:hAnsiTheme="majorHAnsi" w:cstheme="majorHAnsi"/>
          <w:sz w:val="24"/>
          <w:szCs w:val="24"/>
        </w:rPr>
        <w:t xml:space="preserve">development of </w:t>
      </w:r>
      <w:r w:rsidR="00760BFF" w:rsidRPr="00D130F5">
        <w:rPr>
          <w:rFonts w:asciiTheme="majorHAnsi" w:hAnsiTheme="majorHAnsi" w:cstheme="majorHAnsi"/>
          <w:sz w:val="24"/>
          <w:szCs w:val="24"/>
        </w:rPr>
        <w:t xml:space="preserve">sub-regional guidelines on applying </w:t>
      </w:r>
      <w:r w:rsidR="00BC1228" w:rsidRPr="00D130F5">
        <w:rPr>
          <w:rFonts w:asciiTheme="majorHAnsi" w:hAnsiTheme="majorHAnsi" w:cstheme="majorHAnsi"/>
          <w:sz w:val="24"/>
          <w:szCs w:val="24"/>
        </w:rPr>
        <w:t xml:space="preserve">nature-based solutions </w:t>
      </w:r>
      <w:r w:rsidR="00760BFF" w:rsidRPr="00D130F5">
        <w:rPr>
          <w:rFonts w:asciiTheme="majorHAnsi" w:hAnsiTheme="majorHAnsi" w:cstheme="majorHAnsi"/>
          <w:sz w:val="24"/>
          <w:szCs w:val="24"/>
        </w:rPr>
        <w:t>to combat climate change impact in forestry and organization of associated training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4758042F" w14:textId="77777777" w:rsidR="00760BFF" w:rsidRPr="00D130F5" w:rsidRDefault="00C40262" w:rsidP="005D29DF">
      <w:pPr>
        <w:pStyle w:val="ListeParagraf"/>
        <w:numPr>
          <w:ilvl w:val="0"/>
          <w:numId w:val="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760BFF" w:rsidRPr="00D130F5">
        <w:rPr>
          <w:rFonts w:asciiTheme="majorHAnsi" w:eastAsia="Times New Roman" w:hAnsiTheme="majorHAnsi" w:cstheme="majorHAnsi"/>
          <w:sz w:val="24"/>
          <w:szCs w:val="24"/>
        </w:rPr>
        <w:t>Agreement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is drawing on mutual interest in strengthening and expanding existing collaboration between the </w:t>
      </w:r>
      <w:r w:rsidR="00760BFF" w:rsidRPr="00D130F5"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  <w:t>Chamber of Forest Engineers of Türkiye</w:t>
      </w:r>
      <w:r w:rsidR="00760BFF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and FAO</w:t>
      </w:r>
      <w:r w:rsidR="00760BFF" w:rsidRPr="00D130F5">
        <w:rPr>
          <w:rFonts w:asciiTheme="majorHAnsi" w:eastAsia="Times New Roman" w:hAnsiTheme="majorHAnsi" w:cstheme="majorHAnsi"/>
          <w:sz w:val="24"/>
          <w:szCs w:val="24"/>
        </w:rPr>
        <w:t>SEC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9D8530D" w14:textId="77777777" w:rsidR="003575C0" w:rsidRPr="00D130F5" w:rsidRDefault="00760BFF" w:rsidP="005D29DF">
      <w:pPr>
        <w:pStyle w:val="ListeParagraf"/>
        <w:numPr>
          <w:ilvl w:val="0"/>
          <w:numId w:val="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The Agreement is </w:t>
      </w:r>
      <w:r w:rsidR="001343BF" w:rsidRPr="00D130F5">
        <w:rPr>
          <w:rFonts w:asciiTheme="majorHAnsi" w:eastAsia="Times New Roman" w:hAnsiTheme="majorHAnsi" w:cstheme="majorHAnsi"/>
          <w:sz w:val="24"/>
          <w:szCs w:val="24"/>
        </w:rPr>
        <w:t xml:space="preserve">addressing delivery of objectives to which FAOSEC committed itself for </w:t>
      </w:r>
      <w:r w:rsidR="001343BF" w:rsidRPr="00D130F5">
        <w:rPr>
          <w:rFonts w:asciiTheme="majorHAnsi" w:hAnsiTheme="majorHAnsi" w:cstheme="majorHAnsi"/>
          <w:sz w:val="24"/>
          <w:szCs w:val="24"/>
        </w:rPr>
        <w:t xml:space="preserve">the biennium 2022-2023 within the framework of the FAO Regional initiative 3 inter alia </w:t>
      </w:r>
      <w:r w:rsidR="001343BF" w:rsidRPr="00D130F5">
        <w:rPr>
          <w:rFonts w:asciiTheme="majorHAnsi" w:hAnsiTheme="majorHAnsi" w:cstheme="majorHAnsi"/>
          <w:sz w:val="24"/>
          <w:szCs w:val="24"/>
        </w:rPr>
        <w:lastRenderedPageBreak/>
        <w:t xml:space="preserve">on delivery of the regional results related to </w:t>
      </w:r>
      <w:r w:rsidR="002F675A" w:rsidRPr="00D130F5">
        <w:rPr>
          <w:rFonts w:asciiTheme="majorHAnsi" w:hAnsiTheme="majorHAnsi" w:cstheme="majorHAnsi"/>
          <w:sz w:val="24"/>
          <w:szCs w:val="24"/>
        </w:rPr>
        <w:t xml:space="preserve">FAO </w:t>
      </w:r>
      <w:r w:rsidR="001343BF" w:rsidRPr="00D130F5">
        <w:rPr>
          <w:rFonts w:asciiTheme="majorHAnsi" w:hAnsiTheme="majorHAnsi" w:cstheme="majorHAnsi"/>
          <w:sz w:val="24"/>
          <w:szCs w:val="24"/>
        </w:rPr>
        <w:t xml:space="preserve">Programme Priority Area Better Environment. </w:t>
      </w:r>
    </w:p>
    <w:p w14:paraId="3615137F" w14:textId="18B2E3C9" w:rsidR="005D29DF" w:rsidRPr="00D130F5" w:rsidRDefault="003575C0" w:rsidP="005D29DF">
      <w:pPr>
        <w:pStyle w:val="ListeParagraf"/>
        <w:numPr>
          <w:ilvl w:val="0"/>
          <w:numId w:val="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hAnsiTheme="majorHAnsi" w:cstheme="majorHAnsi"/>
          <w:sz w:val="24"/>
          <w:szCs w:val="24"/>
        </w:rPr>
        <w:t>R</w:t>
      </w:r>
      <w:r w:rsidR="001343BF" w:rsidRPr="00D130F5">
        <w:rPr>
          <w:rFonts w:asciiTheme="majorHAnsi" w:hAnsiTheme="majorHAnsi" w:cstheme="majorHAnsi"/>
          <w:sz w:val="24"/>
          <w:szCs w:val="24"/>
        </w:rPr>
        <w:t xml:space="preserve">esults </w:t>
      </w:r>
      <w:r w:rsidRPr="00D130F5">
        <w:rPr>
          <w:rFonts w:asciiTheme="majorHAnsi" w:hAnsiTheme="majorHAnsi" w:cstheme="majorHAnsi"/>
          <w:sz w:val="24"/>
          <w:szCs w:val="24"/>
        </w:rPr>
        <w:t xml:space="preserve">under the Agreement </w:t>
      </w:r>
      <w:r w:rsidR="001343BF" w:rsidRPr="00D130F5">
        <w:rPr>
          <w:rFonts w:asciiTheme="majorHAnsi" w:hAnsiTheme="majorHAnsi" w:cstheme="majorHAnsi"/>
          <w:sz w:val="24"/>
          <w:szCs w:val="24"/>
        </w:rPr>
        <w:t>would support the SDG target promoting implementation of sustainable management of all types of forests, halt deforestation, restore degraded forests and substantially increase afforestation and reforestation globally</w:t>
      </w:r>
      <w:r w:rsidR="00C40262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199AD7A" w14:textId="4F9E5EA5" w:rsidR="00C40262" w:rsidRPr="00D130F5" w:rsidRDefault="001343BF" w:rsidP="003575C0">
      <w:pPr>
        <w:pStyle w:val="ListeParagraf"/>
        <w:numPr>
          <w:ilvl w:val="0"/>
          <w:numId w:val="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>More specifically, t</w:t>
      </w:r>
      <w:r w:rsidR="00C40262" w:rsidRPr="00D130F5">
        <w:rPr>
          <w:rFonts w:asciiTheme="majorHAnsi" w:eastAsia="Times New Roman" w:hAnsiTheme="majorHAnsi" w:cstheme="majorHAnsi"/>
          <w:sz w:val="24"/>
          <w:szCs w:val="24"/>
        </w:rPr>
        <w:t xml:space="preserve">he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Agreement</w:t>
      </w:r>
      <w:r w:rsidR="00C40262" w:rsidRPr="00D130F5">
        <w:rPr>
          <w:rFonts w:asciiTheme="majorHAnsi" w:eastAsia="Times New Roman" w:hAnsiTheme="majorHAnsi" w:cstheme="majorHAnsi"/>
          <w:sz w:val="24"/>
          <w:szCs w:val="24"/>
        </w:rPr>
        <w:t xml:space="preserve"> complements </w:t>
      </w:r>
      <w:r w:rsidRPr="00D130F5">
        <w:rPr>
          <w:rFonts w:asciiTheme="majorHAnsi" w:hAnsiTheme="majorHAnsi" w:cstheme="majorHAnsi"/>
          <w:sz w:val="24"/>
          <w:szCs w:val="24"/>
        </w:rPr>
        <w:t xml:space="preserve">delivery of the </w:t>
      </w:r>
      <w:r w:rsidR="002F675A" w:rsidRPr="00D130F5">
        <w:rPr>
          <w:rFonts w:asciiTheme="majorHAnsi" w:hAnsiTheme="majorHAnsi" w:cstheme="majorHAnsi"/>
          <w:sz w:val="24"/>
          <w:szCs w:val="24"/>
        </w:rPr>
        <w:t xml:space="preserve">FAO </w:t>
      </w:r>
      <w:r w:rsidRPr="00D130F5">
        <w:rPr>
          <w:rFonts w:asciiTheme="majorHAnsi" w:hAnsiTheme="majorHAnsi" w:cstheme="majorHAnsi"/>
          <w:sz w:val="24"/>
          <w:szCs w:val="24"/>
        </w:rPr>
        <w:t xml:space="preserve">output </w:t>
      </w:r>
      <w:r w:rsidR="00BC1228" w:rsidRPr="00D130F5">
        <w:rPr>
          <w:rFonts w:asciiTheme="majorHAnsi" w:hAnsiTheme="majorHAnsi" w:cstheme="majorHAnsi"/>
          <w:sz w:val="24"/>
          <w:szCs w:val="24"/>
        </w:rPr>
        <w:t>promoting nature-based solutions</w:t>
      </w:r>
      <w:r w:rsidRPr="00D130F5">
        <w:rPr>
          <w:rFonts w:asciiTheme="majorHAnsi" w:hAnsiTheme="majorHAnsi" w:cstheme="majorHAnsi"/>
          <w:sz w:val="24"/>
          <w:szCs w:val="24"/>
        </w:rPr>
        <w:t xml:space="preserve">. This output is about establishment of regional mechanisms for mainstreaming of </w:t>
      </w:r>
      <w:r w:rsidR="00BC1228" w:rsidRPr="00D130F5">
        <w:rPr>
          <w:rFonts w:asciiTheme="majorHAnsi" w:hAnsiTheme="majorHAnsi" w:cstheme="majorHAnsi"/>
          <w:sz w:val="24"/>
          <w:szCs w:val="24"/>
        </w:rPr>
        <w:t xml:space="preserve">nature-based solutions </w:t>
      </w:r>
      <w:r w:rsidRPr="00D130F5">
        <w:rPr>
          <w:rFonts w:asciiTheme="majorHAnsi" w:hAnsiTheme="majorHAnsi" w:cstheme="majorHAnsi"/>
          <w:sz w:val="24"/>
          <w:szCs w:val="24"/>
        </w:rPr>
        <w:t xml:space="preserve">to support countries in adopting sustainable use of natural resources in agriculture and forestry in a changing climate. </w:t>
      </w:r>
    </w:p>
    <w:p w14:paraId="1DDC6E42" w14:textId="77777777" w:rsidR="003575C0" w:rsidRPr="00D130F5" w:rsidRDefault="003575C0" w:rsidP="003575C0">
      <w:pPr>
        <w:pStyle w:val="ListeParagraf"/>
        <w:rPr>
          <w:rFonts w:asciiTheme="majorHAnsi" w:eastAsia="Times New Roman" w:hAnsiTheme="majorHAnsi" w:cstheme="majorHAnsi"/>
          <w:sz w:val="24"/>
          <w:szCs w:val="24"/>
        </w:rPr>
      </w:pPr>
    </w:p>
    <w:p w14:paraId="3E881D4A" w14:textId="26720489" w:rsidR="00E37092" w:rsidRPr="00D130F5" w:rsidRDefault="001343BF" w:rsidP="00A64A90">
      <w:p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>Hence, a</w:t>
      </w:r>
      <w:r w:rsidR="00BE7C0D" w:rsidRPr="00D130F5">
        <w:rPr>
          <w:rFonts w:asciiTheme="majorHAnsi" w:eastAsia="Times New Roman" w:hAnsiTheme="majorHAnsi" w:cstheme="majorHAnsi"/>
          <w:sz w:val="24"/>
          <w:szCs w:val="24"/>
        </w:rPr>
        <w:t xml:space="preserve">ctivities under the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Agreement</w:t>
      </w:r>
      <w:r w:rsidR="00C40262" w:rsidRPr="00D130F5">
        <w:rPr>
          <w:rFonts w:asciiTheme="majorHAnsi" w:eastAsia="Times New Roman" w:hAnsiTheme="majorHAnsi" w:cstheme="majorHAnsi"/>
          <w:sz w:val="24"/>
          <w:szCs w:val="24"/>
        </w:rPr>
        <w:t xml:space="preserve"> are focusing on </w:t>
      </w:r>
      <w:r w:rsidR="003575C0" w:rsidRPr="00D130F5">
        <w:rPr>
          <w:rFonts w:asciiTheme="majorHAnsi" w:eastAsia="Times New Roman" w:hAnsiTheme="majorHAnsi" w:cstheme="majorHAnsi"/>
          <w:sz w:val="24"/>
          <w:szCs w:val="24"/>
        </w:rPr>
        <w:t xml:space="preserve">support of </w:t>
      </w:r>
      <w:r w:rsidR="00966E49">
        <w:rPr>
          <w:rFonts w:asciiTheme="majorHAnsi" w:eastAsia="Times New Roman" w:hAnsiTheme="majorHAnsi" w:cstheme="majorHAnsi"/>
          <w:sz w:val="24"/>
          <w:szCs w:val="24"/>
        </w:rPr>
        <w:t>capacity development of FAO m</w:t>
      </w:r>
      <w:r w:rsidR="00C40262" w:rsidRPr="00D130F5">
        <w:rPr>
          <w:rFonts w:asciiTheme="majorHAnsi" w:eastAsia="Times New Roman" w:hAnsiTheme="majorHAnsi" w:cstheme="majorHAnsi"/>
          <w:sz w:val="24"/>
          <w:szCs w:val="24"/>
        </w:rPr>
        <w:t>ember</w:t>
      </w:r>
      <w:r w:rsidR="00BE7C0D" w:rsidRPr="00D130F5">
        <w:rPr>
          <w:rFonts w:asciiTheme="majorHAnsi" w:eastAsia="Times New Roman" w:hAnsiTheme="majorHAnsi" w:cstheme="majorHAnsi"/>
          <w:sz w:val="24"/>
          <w:szCs w:val="24"/>
        </w:rPr>
        <w:t>s from</w:t>
      </w:r>
      <w:r w:rsidR="00C40262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AD4533" w:rsidRPr="00D130F5">
        <w:rPr>
          <w:rFonts w:asciiTheme="majorHAnsi" w:hAnsiTheme="majorHAnsi" w:cstheme="majorHAnsi"/>
          <w:sz w:val="24"/>
          <w:szCs w:val="24"/>
          <w:lang w:val="en-GB"/>
        </w:rPr>
        <w:t>FAO region</w:t>
      </w:r>
      <w:r w:rsidR="00F21452" w:rsidRPr="00D130F5">
        <w:rPr>
          <w:rFonts w:asciiTheme="majorHAnsi" w:hAnsiTheme="majorHAnsi" w:cstheme="majorHAnsi"/>
          <w:sz w:val="24"/>
          <w:szCs w:val="24"/>
          <w:lang w:val="en-GB"/>
        </w:rPr>
        <w:t xml:space="preserve"> of</w:t>
      </w:r>
      <w:r w:rsidR="00AD4533" w:rsidRPr="00D130F5">
        <w:rPr>
          <w:rFonts w:asciiTheme="majorHAnsi" w:hAnsiTheme="majorHAnsi" w:cstheme="majorHAnsi"/>
          <w:sz w:val="24"/>
          <w:szCs w:val="24"/>
          <w:lang w:val="en-GB"/>
        </w:rPr>
        <w:t xml:space="preserve"> Europe and Central Asia</w:t>
      </w:r>
      <w:r w:rsidR="00C40262" w:rsidRPr="00D130F5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3575C0" w:rsidRPr="00D130F5">
        <w:rPr>
          <w:rFonts w:asciiTheme="majorHAnsi" w:hAnsiTheme="majorHAnsi" w:cstheme="majorHAnsi"/>
          <w:sz w:val="24"/>
          <w:szCs w:val="24"/>
        </w:rPr>
        <w:t>The envisioned support includes development of a regional methodology on identifying and implementing nature-based solutions in the main agricultural production systems and an assessment of the cost-efficiency of the selected nature-based solutions mainstreaming practices.</w:t>
      </w:r>
    </w:p>
    <w:p w14:paraId="58631F63" w14:textId="77777777" w:rsidR="00D678FA" w:rsidRPr="00D130F5" w:rsidRDefault="00D678FA" w:rsidP="00A64A90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6454FF9" w14:textId="2862F82B" w:rsidR="00A64A90" w:rsidRPr="00D130F5" w:rsidRDefault="00BE7C0D" w:rsidP="001343BF">
      <w:p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1343BF" w:rsidRPr="00D130F5">
        <w:rPr>
          <w:rFonts w:asciiTheme="majorHAnsi" w:eastAsia="Times New Roman" w:hAnsiTheme="majorHAnsi" w:cstheme="majorHAnsi"/>
          <w:sz w:val="24"/>
          <w:szCs w:val="24"/>
        </w:rPr>
        <w:t>Agreement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stipulates that t</w:t>
      </w:r>
      <w:r w:rsidR="00C40262" w:rsidRPr="00D130F5">
        <w:rPr>
          <w:rFonts w:asciiTheme="majorHAnsi" w:eastAsia="Times New Roman" w:hAnsiTheme="majorHAnsi" w:cstheme="majorHAnsi"/>
          <w:sz w:val="24"/>
          <w:szCs w:val="24"/>
        </w:rPr>
        <w:t xml:space="preserve">echnical expertise will be delivered to government officials </w:t>
      </w:r>
      <w:r w:rsidR="005D29DF" w:rsidRPr="00D130F5">
        <w:rPr>
          <w:rFonts w:asciiTheme="majorHAnsi" w:eastAsia="Times New Roman" w:hAnsiTheme="majorHAnsi" w:cstheme="majorHAnsi"/>
          <w:sz w:val="24"/>
          <w:szCs w:val="24"/>
        </w:rPr>
        <w:t xml:space="preserve">representing FAO members of the region </w:t>
      </w:r>
      <w:r w:rsidR="001343BF" w:rsidRPr="00D130F5">
        <w:rPr>
          <w:rFonts w:asciiTheme="majorHAnsi" w:eastAsia="Times New Roman" w:hAnsiTheme="majorHAnsi" w:cstheme="majorHAnsi"/>
          <w:sz w:val="24"/>
          <w:szCs w:val="24"/>
        </w:rPr>
        <w:t>through the newly developed Guidelines and the related training on the use of the Guidelines.</w:t>
      </w:r>
      <w:r w:rsidR="00A64A90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DFE50E" w14:textId="77777777" w:rsidR="001343BF" w:rsidRPr="00D130F5" w:rsidRDefault="001343BF" w:rsidP="005D29DF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9176997" w14:textId="6995BD20" w:rsidR="005D29DF" w:rsidRPr="00D130F5" w:rsidRDefault="00C40262" w:rsidP="005D29DF">
      <w:p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Overall objective of the </w:t>
      </w:r>
      <w:r w:rsidR="001343BF" w:rsidRPr="00D130F5">
        <w:rPr>
          <w:rFonts w:asciiTheme="majorHAnsi" w:eastAsia="Times New Roman" w:hAnsiTheme="majorHAnsi" w:cstheme="majorHAnsi"/>
          <w:sz w:val="24"/>
          <w:szCs w:val="24"/>
        </w:rPr>
        <w:t xml:space="preserve">Guidelines and of the related training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is to provide </w:t>
      </w:r>
      <w:r w:rsidR="005D29DF" w:rsidRPr="00D130F5">
        <w:rPr>
          <w:rFonts w:asciiTheme="majorHAnsi" w:eastAsia="Times New Roman" w:hAnsiTheme="majorHAnsi" w:cstheme="majorHAnsi"/>
          <w:sz w:val="24"/>
          <w:szCs w:val="24"/>
        </w:rPr>
        <w:t xml:space="preserve">these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FAO Member</w:t>
      </w:r>
      <w:r w:rsidR="00BE7C0D" w:rsidRPr="00D130F5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with lessons learned and </w:t>
      </w:r>
      <w:r w:rsidR="00BE7C0D" w:rsidRPr="00D130F5">
        <w:rPr>
          <w:rFonts w:asciiTheme="majorHAnsi" w:eastAsia="Times New Roman" w:hAnsiTheme="majorHAnsi" w:cstheme="majorHAnsi"/>
          <w:sz w:val="24"/>
          <w:szCs w:val="24"/>
        </w:rPr>
        <w:t>good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practice examples from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 xml:space="preserve">measures to counteract impact of climate change through nature-based solutions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gained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>by FAO in all its global regions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. This 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 xml:space="preserve">should enable FAO Members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to work together in support of common development objectives.</w:t>
      </w:r>
      <w:r w:rsidR="005D29DF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23A980E" w14:textId="77777777" w:rsidR="00E37092" w:rsidRPr="00D130F5" w:rsidRDefault="00E37092" w:rsidP="00A64A90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CE80E87" w14:textId="43E3FAEA" w:rsidR="00A64A90" w:rsidRPr="00D130F5" w:rsidRDefault="00C40262" w:rsidP="00A64A90">
      <w:p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In particular,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 xml:space="preserve">the Guidelines will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sha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>re relevant technical expertise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 xml:space="preserve"> that is deemed suitable for the region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which will promote local, cost-effective and proven solutions.</w:t>
      </w:r>
    </w:p>
    <w:p w14:paraId="2D8228C9" w14:textId="77777777" w:rsidR="00E37092" w:rsidRPr="00D130F5" w:rsidRDefault="00E37092" w:rsidP="00A64A90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75637564" w14:textId="6678FCB1" w:rsidR="00E37092" w:rsidRPr="00D130F5" w:rsidRDefault="00C40262" w:rsidP="00A64A90">
      <w:p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All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>potential solutions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 xml:space="preserve">described </w:t>
      </w:r>
      <w:r w:rsidR="00D678FA" w:rsidRPr="00D130F5">
        <w:rPr>
          <w:rFonts w:asciiTheme="majorHAnsi" w:eastAsia="Times New Roman" w:hAnsiTheme="majorHAnsi" w:cstheme="majorHAnsi"/>
          <w:sz w:val="24"/>
          <w:szCs w:val="24"/>
        </w:rPr>
        <w:t>in the Guidelines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>should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link their thematic focus with FAO’s Strategic Programmes and Regional Initiatives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64A90" w:rsidRPr="00D130F5">
        <w:rPr>
          <w:rFonts w:asciiTheme="majorHAnsi" w:eastAsia="Times New Roman" w:hAnsiTheme="majorHAnsi" w:cstheme="majorHAnsi"/>
          <w:sz w:val="24"/>
          <w:szCs w:val="24"/>
        </w:rPr>
        <w:t>for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Europe and Central Asia. </w:t>
      </w:r>
    </w:p>
    <w:p w14:paraId="20082072" w14:textId="77777777" w:rsidR="00D678FA" w:rsidRPr="00D130F5" w:rsidRDefault="00D678FA" w:rsidP="00A64A90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210EB8BE" w14:textId="4A830949" w:rsidR="00AD4533" w:rsidRPr="00D130F5" w:rsidRDefault="00C40262" w:rsidP="00A64A90">
      <w:p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This is to ensure that the expected </w:t>
      </w:r>
    </w:p>
    <w:p w14:paraId="4CD22432" w14:textId="016FF88D" w:rsidR="00AD4533" w:rsidRPr="00D130F5" w:rsidRDefault="00C40262" w:rsidP="00E37092">
      <w:pPr>
        <w:pStyle w:val="ListeParagraf"/>
        <w:numPr>
          <w:ilvl w:val="0"/>
          <w:numId w:val="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impact of the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 xml:space="preserve">proposed nature-based solutions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will lead to improved policies in support of achieving the Sustainable Development Goals</w:t>
      </w:r>
      <w:r w:rsidR="00A64A90" w:rsidRPr="00D130F5">
        <w:rPr>
          <w:rFonts w:asciiTheme="majorHAnsi" w:eastAsia="Times New Roman" w:hAnsiTheme="majorHAnsi" w:cstheme="majorHAnsi"/>
          <w:sz w:val="24"/>
          <w:szCs w:val="24"/>
        </w:rPr>
        <w:t>,</w:t>
      </w:r>
      <w:r w:rsidR="00E37092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4C35D78" w14:textId="6AACC288" w:rsidR="00E37092" w:rsidRPr="00D130F5" w:rsidRDefault="00C40262" w:rsidP="00C875D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outcomes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 xml:space="preserve">of the proposed nature-based solutions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will enhance progress in reaching common development objectives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>, and</w:t>
      </w:r>
    </w:p>
    <w:p w14:paraId="45E58D20" w14:textId="67A97113" w:rsidR="00AD4533" w:rsidRPr="00D130F5" w:rsidRDefault="00C40262" w:rsidP="00C875D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outputs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 xml:space="preserve">of the proposed nature-based solutions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will strengthen capacities of government officials in </w:t>
      </w:r>
      <w:r w:rsidR="00A64A90" w:rsidRPr="00D130F5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>agriculture related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technical areas on policy and strategy development.</w:t>
      </w:r>
    </w:p>
    <w:p w14:paraId="1263D7E0" w14:textId="77777777" w:rsidR="00C40262" w:rsidRPr="00D130F5" w:rsidRDefault="00C40262" w:rsidP="00C40262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B5D5849" w14:textId="74B29D79" w:rsidR="00E37092" w:rsidRPr="00D130F5" w:rsidRDefault="00C40262" w:rsidP="00A64A90">
      <w:p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The subject of 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 xml:space="preserve">this upcoming training workshop on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 xml:space="preserve">use of the 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>„</w:t>
      </w:r>
      <w:r w:rsidR="00B20BEC" w:rsidRPr="00D130F5">
        <w:rPr>
          <w:rFonts w:asciiTheme="majorHAnsi" w:hAnsiTheme="majorHAnsi" w:cstheme="majorHAnsi"/>
          <w:sz w:val="24"/>
          <w:szCs w:val="24"/>
        </w:rPr>
        <w:t>Guidelines on Nature-based Solutions to Combat Negative Impact of Climate Change on Forestry in FAOSEC Countries</w:t>
      </w:r>
      <w:r w:rsidR="00A64A90" w:rsidRPr="00D130F5">
        <w:rPr>
          <w:rFonts w:asciiTheme="majorHAnsi" w:eastAsia="Times New Roman" w:hAnsiTheme="majorHAnsi" w:cstheme="majorHAnsi"/>
          <w:sz w:val="24"/>
          <w:szCs w:val="24"/>
        </w:rPr>
        <w:t xml:space="preserve"> will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 xml:space="preserve"> benefit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 from </w:t>
      </w:r>
      <w:r w:rsidR="004B4A49" w:rsidRPr="00D130F5">
        <w:rPr>
          <w:rFonts w:asciiTheme="majorHAnsi" w:eastAsia="Times New Roman" w:hAnsiTheme="majorHAnsi" w:cstheme="majorHAnsi"/>
          <w:sz w:val="24"/>
          <w:szCs w:val="24"/>
        </w:rPr>
        <w:t xml:space="preserve">experiences of 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pool of experts</w:t>
      </w:r>
      <w:r w:rsidR="00AD4533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</w:rPr>
        <w:t xml:space="preserve">invited by the </w:t>
      </w:r>
      <w:r w:rsidR="00B20BEC" w:rsidRPr="00D130F5">
        <w:rPr>
          <w:rFonts w:asciiTheme="majorHAnsi" w:eastAsia="Times New Roman" w:hAnsiTheme="majorHAnsi" w:cstheme="majorHAnsi"/>
          <w:color w:val="050505"/>
          <w:sz w:val="24"/>
          <w:szCs w:val="24"/>
          <w:lang w:eastAsia="tr-TR"/>
        </w:rPr>
        <w:t>Chamber of Forest Engineers of Türkiye</w:t>
      </w:r>
      <w:r w:rsidR="001E4F8A" w:rsidRPr="00D130F5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6710ACED" w14:textId="77777777" w:rsidR="00E37092" w:rsidRPr="00D130F5" w:rsidRDefault="00E37092" w:rsidP="00A64A90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5C6FA16" w14:textId="24AE1F05" w:rsidR="00AD4533" w:rsidRPr="00D130F5" w:rsidRDefault="00A64A90" w:rsidP="00A64A90">
      <w:p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>T</w:t>
      </w:r>
      <w:r w:rsidR="001E4F8A" w:rsidRPr="00D130F5">
        <w:rPr>
          <w:rFonts w:asciiTheme="majorHAnsi" w:eastAsia="Times New Roman" w:hAnsiTheme="majorHAnsi" w:cstheme="majorHAnsi"/>
          <w:sz w:val="24"/>
          <w:szCs w:val="24"/>
        </w:rPr>
        <w:t xml:space="preserve">hese experts will share their </w:t>
      </w:r>
      <w:r w:rsidR="005D29DF" w:rsidRPr="00D130F5">
        <w:rPr>
          <w:rFonts w:asciiTheme="majorHAnsi" w:eastAsia="Times New Roman" w:hAnsiTheme="majorHAnsi" w:cstheme="majorHAnsi"/>
          <w:sz w:val="24"/>
          <w:szCs w:val="24"/>
        </w:rPr>
        <w:t xml:space="preserve">know-how </w:t>
      </w:r>
      <w:r w:rsidR="001E4F8A" w:rsidRPr="00D130F5">
        <w:rPr>
          <w:rFonts w:asciiTheme="majorHAnsi" w:eastAsia="Times New Roman" w:hAnsiTheme="majorHAnsi" w:cstheme="majorHAnsi"/>
          <w:sz w:val="24"/>
          <w:szCs w:val="24"/>
        </w:rPr>
        <w:t xml:space="preserve">on topics relevant </w:t>
      </w:r>
      <w:r w:rsidR="001E4F8A" w:rsidRPr="00D130F5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for </w:t>
      </w:r>
      <w:r w:rsidR="00B20BEC" w:rsidRPr="00D130F5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application of </w:t>
      </w:r>
      <w:r w:rsidR="00B20BEC" w:rsidRPr="00D130F5">
        <w:rPr>
          <w:rFonts w:asciiTheme="majorHAnsi" w:hAnsiTheme="majorHAnsi" w:cstheme="majorHAnsi"/>
          <w:sz w:val="24"/>
          <w:szCs w:val="24"/>
        </w:rPr>
        <w:t xml:space="preserve">nature-based solutions </w:t>
      </w:r>
      <w:r w:rsidR="001E4F8A" w:rsidRPr="00D130F5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in </w:t>
      </w:r>
      <w:r w:rsidR="001E4F8A" w:rsidRPr="00D130F5">
        <w:rPr>
          <w:rFonts w:asciiTheme="majorHAnsi" w:eastAsia="Times New Roman" w:hAnsiTheme="majorHAnsi" w:cstheme="majorHAnsi"/>
          <w:sz w:val="24"/>
          <w:szCs w:val="24"/>
          <w:lang w:eastAsia="en-GB"/>
        </w:rPr>
        <w:t>sustainable forest management</w:t>
      </w:r>
      <w:r w:rsidR="001E4F8A" w:rsidRPr="00D130F5">
        <w:rPr>
          <w:rFonts w:asciiTheme="majorHAnsi" w:eastAsia="Times New Roman" w:hAnsiTheme="majorHAnsi" w:cstheme="majorHAnsi"/>
          <w:sz w:val="24"/>
          <w:szCs w:val="24"/>
        </w:rPr>
        <w:t xml:space="preserve">. They will cover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wide range of </w:t>
      </w:r>
      <w:r w:rsidR="001E4F8A" w:rsidRPr="00D130F5">
        <w:rPr>
          <w:rFonts w:asciiTheme="majorHAnsi" w:eastAsia="Times New Roman" w:hAnsiTheme="majorHAnsi" w:cstheme="majorHAnsi"/>
          <w:sz w:val="24"/>
          <w:szCs w:val="24"/>
        </w:rPr>
        <w:t>subjects including</w:t>
      </w:r>
    </w:p>
    <w:p w14:paraId="3D74C661" w14:textId="33228B05" w:rsidR="00C40262" w:rsidRPr="00D130F5" w:rsidRDefault="002F675A" w:rsidP="00C40262">
      <w:pPr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</w:pPr>
      <w:r w:rsidRPr="00D130F5"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w:t>Impact of climate change on the region</w:t>
      </w:r>
    </w:p>
    <w:p w14:paraId="43EB4D68" w14:textId="1364EB53" w:rsidR="00C40262" w:rsidRPr="00D130F5" w:rsidRDefault="002F675A" w:rsidP="00C40262">
      <w:pPr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</w:pPr>
      <w:r w:rsidRPr="00D130F5"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w:t xml:space="preserve">Overview of global and regional frameworks, platforms and initiatives for </w:t>
      </w:r>
      <w:r w:rsidRPr="00D130F5">
        <w:rPr>
          <w:rFonts w:asciiTheme="majorHAnsi" w:hAnsiTheme="majorHAnsi" w:cstheme="majorHAnsi"/>
          <w:sz w:val="24"/>
          <w:szCs w:val="24"/>
        </w:rPr>
        <w:t xml:space="preserve">nature-based solutions, and </w:t>
      </w:r>
    </w:p>
    <w:p w14:paraId="35056447" w14:textId="702FD70D" w:rsidR="00C40262" w:rsidRPr="00D130F5" w:rsidRDefault="00C40262" w:rsidP="00C40262">
      <w:pPr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</w:pPr>
      <w:r w:rsidRPr="00D130F5"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w:t xml:space="preserve">Application of </w:t>
      </w:r>
      <w:r w:rsidR="002F675A" w:rsidRPr="00D130F5"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w:t>promissing approaches for forestry in the region</w:t>
      </w:r>
      <w:r w:rsidRPr="00D130F5"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w:t xml:space="preserve"> </w:t>
      </w:r>
    </w:p>
    <w:p w14:paraId="22FE170F" w14:textId="77777777" w:rsidR="00E37092" w:rsidRPr="00D130F5" w:rsidRDefault="00E37092" w:rsidP="001E4F8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</w:pPr>
    </w:p>
    <w:p w14:paraId="6A42E6D0" w14:textId="77777777" w:rsidR="005D29DF" w:rsidRPr="00D130F5" w:rsidRDefault="001E4F8A" w:rsidP="001E4F8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</w:pPr>
      <w:r w:rsidRPr="00D130F5"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w:t>I believe that the upcooming three days will provide all of us with new views and inspirations that are</w:t>
      </w:r>
    </w:p>
    <w:p w14:paraId="239DA5EA" w14:textId="77777777" w:rsidR="00A64A90" w:rsidRPr="00D130F5" w:rsidRDefault="001E4F8A" w:rsidP="001E4F8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</w:pPr>
      <w:r w:rsidRPr="00D130F5"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w:t xml:space="preserve"> </w:t>
      </w:r>
    </w:p>
    <w:p w14:paraId="71F2B5C8" w14:textId="77777777" w:rsidR="001E4F8A" w:rsidRPr="00D130F5" w:rsidRDefault="001E4F8A" w:rsidP="00A64A9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w:t xml:space="preserve">indispensible for 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policies in support of achieving the Sustainable Development Goals</w:t>
      </w:r>
      <w:r w:rsidR="00A64A90" w:rsidRPr="00D130F5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0734A735" w14:textId="77777777" w:rsidR="001E4F8A" w:rsidRPr="00D130F5" w:rsidRDefault="001E4F8A" w:rsidP="00A64A9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important for enhancing progress in reaching common development objectives, and </w:t>
      </w:r>
    </w:p>
    <w:p w14:paraId="09FF3EF3" w14:textId="77777777" w:rsidR="00A64A90" w:rsidRPr="00D130F5" w:rsidRDefault="001E4F8A" w:rsidP="00A64A90">
      <w:pPr>
        <w:pStyle w:val="ListeParagraf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D130F5">
        <w:rPr>
          <w:rFonts w:asciiTheme="majorHAnsi" w:eastAsia="Times New Roman" w:hAnsiTheme="majorHAnsi" w:cstheme="majorHAnsi"/>
          <w:sz w:val="24"/>
          <w:szCs w:val="24"/>
        </w:rPr>
        <w:t xml:space="preserve">useful for strengthening of capacities of government officials, who are working within the field of </w:t>
      </w:r>
      <w:r w:rsidR="004B4A49" w:rsidRPr="00D130F5">
        <w:rPr>
          <w:rFonts w:asciiTheme="majorHAnsi" w:eastAsia="Times New Roman" w:hAnsiTheme="majorHAnsi" w:cstheme="majorHAnsi"/>
          <w:sz w:val="24"/>
          <w:szCs w:val="24"/>
        </w:rPr>
        <w:t>f</w:t>
      </w:r>
      <w:r w:rsidRPr="00D130F5">
        <w:rPr>
          <w:rFonts w:asciiTheme="majorHAnsi" w:eastAsia="Times New Roman" w:hAnsiTheme="majorHAnsi" w:cstheme="majorHAnsi"/>
          <w:sz w:val="24"/>
          <w:szCs w:val="24"/>
        </w:rPr>
        <w:t>orestry on policies and development</w:t>
      </w:r>
      <w:r w:rsidRPr="00D130F5"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w:t xml:space="preserve"> strategies.</w:t>
      </w:r>
      <w:r w:rsidR="00A64A90" w:rsidRPr="00D130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01EA794" w14:textId="77777777" w:rsidR="005D29DF" w:rsidRPr="00D130F5" w:rsidRDefault="005D29DF" w:rsidP="001E4F8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</w:pPr>
    </w:p>
    <w:p w14:paraId="530F8E30" w14:textId="77777777" w:rsidR="001E4F8A" w:rsidRPr="00D130F5" w:rsidRDefault="00A64A90" w:rsidP="001E4F8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</w:pPr>
      <w:r w:rsidRPr="00D130F5"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w:t>Dear participants, let me close by wishing all of us a succesful workshop</w:t>
      </w:r>
    </w:p>
    <w:p w14:paraId="16CEB4D6" w14:textId="77777777" w:rsidR="00C40262" w:rsidRPr="00D130F5" w:rsidRDefault="00C40262">
      <w:pPr>
        <w:rPr>
          <w:rFonts w:asciiTheme="majorHAnsi" w:hAnsiTheme="majorHAnsi" w:cstheme="majorHAnsi"/>
          <w:sz w:val="24"/>
          <w:szCs w:val="24"/>
          <w:lang w:val="en-GB"/>
        </w:rPr>
      </w:pPr>
    </w:p>
    <w:sectPr w:rsidR="00C40262" w:rsidRPr="00D130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4A24" w14:textId="77777777" w:rsidR="0049690D" w:rsidRDefault="0049690D" w:rsidP="005D29DF">
      <w:pPr>
        <w:spacing w:after="0" w:line="240" w:lineRule="auto"/>
      </w:pPr>
      <w:r>
        <w:separator/>
      </w:r>
    </w:p>
  </w:endnote>
  <w:endnote w:type="continuationSeparator" w:id="0">
    <w:p w14:paraId="5B460848" w14:textId="77777777" w:rsidR="0049690D" w:rsidRDefault="0049690D" w:rsidP="005D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924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FF756" w14:textId="146395C1" w:rsidR="005D29DF" w:rsidRDefault="005D29D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054B7" w14:textId="77777777" w:rsidR="005D29DF" w:rsidRDefault="005D29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A7A6" w14:textId="77777777" w:rsidR="0049690D" w:rsidRDefault="0049690D" w:rsidP="005D29DF">
      <w:pPr>
        <w:spacing w:after="0" w:line="240" w:lineRule="auto"/>
      </w:pPr>
      <w:r>
        <w:separator/>
      </w:r>
    </w:p>
  </w:footnote>
  <w:footnote w:type="continuationSeparator" w:id="0">
    <w:p w14:paraId="794BB302" w14:textId="77777777" w:rsidR="0049690D" w:rsidRDefault="0049690D" w:rsidP="005D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C4A"/>
    <w:multiLevelType w:val="hybridMultilevel"/>
    <w:tmpl w:val="E8A6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A90"/>
    <w:multiLevelType w:val="hybridMultilevel"/>
    <w:tmpl w:val="EB06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0DB0"/>
    <w:multiLevelType w:val="hybridMultilevel"/>
    <w:tmpl w:val="7D5E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964"/>
    <w:multiLevelType w:val="multilevel"/>
    <w:tmpl w:val="81285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5754A82"/>
    <w:multiLevelType w:val="hybridMultilevel"/>
    <w:tmpl w:val="215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76DB"/>
    <w:multiLevelType w:val="hybridMultilevel"/>
    <w:tmpl w:val="1D7C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62"/>
    <w:rsid w:val="0003695A"/>
    <w:rsid w:val="001343BF"/>
    <w:rsid w:val="001A6DC1"/>
    <w:rsid w:val="001E4F8A"/>
    <w:rsid w:val="002F675A"/>
    <w:rsid w:val="003575C0"/>
    <w:rsid w:val="004320E4"/>
    <w:rsid w:val="00451CC0"/>
    <w:rsid w:val="00457AC2"/>
    <w:rsid w:val="0049690D"/>
    <w:rsid w:val="00496AC4"/>
    <w:rsid w:val="004B4A49"/>
    <w:rsid w:val="004D7FC7"/>
    <w:rsid w:val="00501BCC"/>
    <w:rsid w:val="005870C2"/>
    <w:rsid w:val="005901C5"/>
    <w:rsid w:val="005D29DF"/>
    <w:rsid w:val="006039FB"/>
    <w:rsid w:val="00681506"/>
    <w:rsid w:val="00713628"/>
    <w:rsid w:val="00760BFF"/>
    <w:rsid w:val="00857848"/>
    <w:rsid w:val="00966E49"/>
    <w:rsid w:val="00997CEE"/>
    <w:rsid w:val="00A64A90"/>
    <w:rsid w:val="00AD4533"/>
    <w:rsid w:val="00B20BEC"/>
    <w:rsid w:val="00B27E27"/>
    <w:rsid w:val="00BC1228"/>
    <w:rsid w:val="00BE7C0D"/>
    <w:rsid w:val="00C40262"/>
    <w:rsid w:val="00D130F5"/>
    <w:rsid w:val="00D50169"/>
    <w:rsid w:val="00D50716"/>
    <w:rsid w:val="00D678FA"/>
    <w:rsid w:val="00E37092"/>
    <w:rsid w:val="00EF4911"/>
    <w:rsid w:val="00F046D0"/>
    <w:rsid w:val="00F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B4AD"/>
  <w15:chartTrackingRefBased/>
  <w15:docId w15:val="{549F7D87-9349-4BA2-BBB5-DEC17F00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4A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DF"/>
  </w:style>
  <w:style w:type="paragraph" w:styleId="AltBilgi">
    <w:name w:val="footer"/>
    <w:basedOn w:val="Normal"/>
    <w:link w:val="AltBilgiChar"/>
    <w:uiPriority w:val="99"/>
    <w:unhideWhenUsed/>
    <w:rsid w:val="005D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Pechacek, Peter (FAOSEC)</dc:creator>
  <cp:keywords/>
  <dc:description/>
  <cp:lastModifiedBy>İsmail Belen</cp:lastModifiedBy>
  <cp:revision>5</cp:revision>
  <dcterms:created xsi:type="dcterms:W3CDTF">2023-09-19T20:09:00Z</dcterms:created>
  <dcterms:modified xsi:type="dcterms:W3CDTF">2023-09-20T03:58:00Z</dcterms:modified>
</cp:coreProperties>
</file>